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pPr>
    </w:p>
    <w:p>
      <w:pPr>
        <w:pStyle w:val="Body"/>
        <w:bidi w:val="0"/>
      </w:pPr>
    </w:p>
    <w:p>
      <w:pPr>
        <w:pStyle w:val="Body"/>
        <w:bidi w:val="0"/>
      </w:pPr>
      <w:r>
        <w:drawing>
          <wp:anchor distT="152400" distB="152400" distL="152400" distR="152400" simplePos="0" relativeHeight="251659264" behindDoc="0" locked="0" layoutInCell="1" allowOverlap="1">
            <wp:simplePos x="0" y="0"/>
            <wp:positionH relativeFrom="margin">
              <wp:posOffset>3761713</wp:posOffset>
            </wp:positionH>
            <wp:positionV relativeFrom="page">
              <wp:posOffset>166626</wp:posOffset>
            </wp:positionV>
            <wp:extent cx="2023050" cy="744483"/>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png"/>
                    <pic:cNvPicPr>
                      <a:picLocks noChangeAspect="1"/>
                    </pic:cNvPicPr>
                  </pic:nvPicPr>
                  <pic:blipFill>
                    <a:blip r:embed="rId4">
                      <a:extLst/>
                    </a:blip>
                    <a:stretch>
                      <a:fillRect/>
                    </a:stretch>
                  </pic:blipFill>
                  <pic:spPr>
                    <a:xfrm>
                      <a:off x="0" y="0"/>
                      <a:ext cx="2023050" cy="744483"/>
                    </a:xfrm>
                    <a:prstGeom prst="rect">
                      <a:avLst/>
                    </a:prstGeom>
                    <a:ln w="12700" cap="flat">
                      <a:noFill/>
                      <a:miter lim="400000"/>
                    </a:ln>
                    <a:effectLst/>
                  </pic:spPr>
                </pic:pic>
              </a:graphicData>
            </a:graphic>
          </wp:anchor>
        </w:drawing>
      </w:r>
      <w:r>
        <w:drawing>
          <wp:anchor distT="152400" distB="152400" distL="152400" distR="152400" simplePos="0" relativeHeight="251660288" behindDoc="0" locked="0" layoutInCell="1" allowOverlap="1">
            <wp:simplePos x="0" y="0"/>
            <wp:positionH relativeFrom="margin">
              <wp:posOffset>-6349</wp:posOffset>
            </wp:positionH>
            <wp:positionV relativeFrom="line">
              <wp:posOffset>297400</wp:posOffset>
            </wp:positionV>
            <wp:extent cx="1893653" cy="125069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1893653" cy="1250692"/>
                    </a:xfrm>
                    <a:prstGeom prst="rect">
                      <a:avLst/>
                    </a:prstGeom>
                    <a:ln w="12700" cap="flat">
                      <a:noFill/>
                      <a:miter lim="400000"/>
                    </a:ln>
                    <a:effectLst/>
                  </pic:spPr>
                </pic:pic>
              </a:graphicData>
            </a:graphic>
          </wp:anchor>
        </w:drawing>
      </w:r>
    </w:p>
    <w:p>
      <w:pPr>
        <w:pStyle w:val="Body"/>
        <w:bidi w:val="0"/>
      </w:pPr>
    </w:p>
    <w:p>
      <w:pPr>
        <w:pStyle w:val="Body"/>
        <w:bidi w:val="0"/>
      </w:pPr>
      <w:r>
        <w:drawing>
          <wp:anchor distT="152400" distB="152400" distL="152400" distR="152400" simplePos="0" relativeHeight="251661312" behindDoc="0" locked="0" layoutInCell="1" allowOverlap="1">
            <wp:simplePos x="0" y="0"/>
            <wp:positionH relativeFrom="margin">
              <wp:posOffset>-228510</wp:posOffset>
            </wp:positionH>
            <wp:positionV relativeFrom="page">
              <wp:posOffset>126724</wp:posOffset>
            </wp:positionV>
            <wp:extent cx="1454667" cy="824288"/>
            <wp:effectExtent l="0" t="0" r="0" b="0"/>
            <wp:wrapThrough wrapText="bothSides" distL="152400" distR="152400">
              <wp:wrapPolygon edited="1">
                <wp:start x="7383" y="223"/>
                <wp:lineTo x="7003" y="3052"/>
                <wp:lineTo x="8058" y="1824"/>
                <wp:lineTo x="7298" y="3611"/>
                <wp:lineTo x="8838" y="3127"/>
                <wp:lineTo x="7467" y="4318"/>
                <wp:lineTo x="8648" y="4988"/>
                <wp:lineTo x="7383" y="5063"/>
                <wp:lineTo x="8311" y="6440"/>
                <wp:lineTo x="8480" y="5993"/>
                <wp:lineTo x="9091" y="5882"/>
                <wp:lineTo x="9176" y="5993"/>
                <wp:lineTo x="8648" y="7631"/>
                <wp:lineTo x="8522" y="8264"/>
                <wp:lineTo x="9112" y="8860"/>
                <wp:lineTo x="9345" y="8934"/>
                <wp:lineTo x="9007" y="9232"/>
                <wp:lineTo x="8564" y="9232"/>
                <wp:lineTo x="8353" y="9009"/>
                <wp:lineTo x="8248" y="9865"/>
                <wp:lineTo x="8290" y="10721"/>
                <wp:lineTo x="8416" y="10944"/>
                <wp:lineTo x="8902" y="10684"/>
                <wp:lineTo x="9218" y="9902"/>
                <wp:lineTo x="9766" y="9381"/>
                <wp:lineTo x="10167" y="9232"/>
                <wp:lineTo x="10990" y="9306"/>
                <wp:lineTo x="11180" y="9530"/>
                <wp:lineTo x="10905" y="9492"/>
                <wp:lineTo x="10252" y="9492"/>
                <wp:lineTo x="9766" y="9976"/>
                <wp:lineTo x="9555" y="10498"/>
                <wp:lineTo x="9598" y="11019"/>
                <wp:lineTo x="9724" y="11205"/>
                <wp:lineTo x="10083" y="11168"/>
                <wp:lineTo x="10484" y="10572"/>
                <wp:lineTo x="10800" y="9939"/>
                <wp:lineTo x="10969" y="9976"/>
                <wp:lineTo x="11116" y="11279"/>
                <wp:lineTo x="11285" y="11503"/>
                <wp:lineTo x="11728" y="11354"/>
                <wp:lineTo x="12045" y="10944"/>
                <wp:lineTo x="12361" y="10237"/>
                <wp:lineTo x="13141" y="9381"/>
                <wp:lineTo x="13901" y="8971"/>
                <wp:lineTo x="14365" y="8971"/>
                <wp:lineTo x="14302" y="9157"/>
                <wp:lineTo x="13795" y="9195"/>
                <wp:lineTo x="13141" y="9790"/>
                <wp:lineTo x="12762" y="10460"/>
                <wp:lineTo x="12698" y="10981"/>
                <wp:lineTo x="12804" y="11242"/>
                <wp:lineTo x="13163" y="11205"/>
                <wp:lineTo x="13542" y="10675"/>
                <wp:lineTo x="13542" y="11019"/>
                <wp:lineTo x="12867" y="11763"/>
                <wp:lineTo x="12108" y="12322"/>
                <wp:lineTo x="11707" y="12917"/>
                <wp:lineTo x="11707" y="13178"/>
                <wp:lineTo x="12129" y="13289"/>
                <wp:lineTo x="12677" y="13066"/>
                <wp:lineTo x="13120" y="12508"/>
                <wp:lineTo x="13437" y="11577"/>
                <wp:lineTo x="13542" y="11019"/>
                <wp:lineTo x="13542" y="10675"/>
                <wp:lineTo x="13563" y="10646"/>
                <wp:lineTo x="14027" y="9604"/>
                <wp:lineTo x="14154" y="9604"/>
                <wp:lineTo x="14133" y="10758"/>
                <wp:lineTo x="13901" y="12210"/>
                <wp:lineTo x="13563" y="12992"/>
                <wp:lineTo x="12994" y="13550"/>
                <wp:lineTo x="12340" y="13773"/>
                <wp:lineTo x="11602" y="13624"/>
                <wp:lineTo x="11412" y="13364"/>
                <wp:lineTo x="11454" y="12954"/>
                <wp:lineTo x="12045" y="12173"/>
                <wp:lineTo x="12277" y="11912"/>
                <wp:lineTo x="12002" y="11652"/>
                <wp:lineTo x="11918" y="11317"/>
                <wp:lineTo x="11412" y="11800"/>
                <wp:lineTo x="11116" y="11949"/>
                <wp:lineTo x="10652" y="11875"/>
                <wp:lineTo x="10441" y="11465"/>
                <wp:lineTo x="10357" y="11093"/>
                <wp:lineTo x="9830" y="11652"/>
                <wp:lineTo x="9323" y="11763"/>
                <wp:lineTo x="9007" y="11465"/>
                <wp:lineTo x="8923" y="10944"/>
                <wp:lineTo x="8416" y="11317"/>
                <wp:lineTo x="7952" y="11279"/>
                <wp:lineTo x="7741" y="10795"/>
                <wp:lineTo x="7741" y="9306"/>
                <wp:lineTo x="7889" y="8301"/>
                <wp:lineTo x="7573" y="8115"/>
                <wp:lineTo x="7425" y="8152"/>
                <wp:lineTo x="7467" y="7892"/>
                <wp:lineTo x="7995" y="7855"/>
                <wp:lineTo x="8248" y="6626"/>
                <wp:lineTo x="7130" y="5658"/>
                <wp:lineTo x="7615" y="7780"/>
                <wp:lineTo x="6771" y="6031"/>
                <wp:lineTo x="6771" y="7743"/>
                <wp:lineTo x="7045" y="8413"/>
                <wp:lineTo x="7151" y="9492"/>
                <wp:lineTo x="7024" y="10498"/>
                <wp:lineTo x="6666" y="11354"/>
                <wp:lineTo x="6075" y="11949"/>
                <wp:lineTo x="5252" y="12210"/>
                <wp:lineTo x="4155" y="12098"/>
                <wp:lineTo x="3227" y="11614"/>
                <wp:lineTo x="2595" y="10944"/>
                <wp:lineTo x="2257" y="10200"/>
                <wp:lineTo x="2194" y="9195"/>
                <wp:lineTo x="2405" y="8599"/>
                <wp:lineTo x="2827" y="8376"/>
                <wp:lineTo x="3248" y="8636"/>
                <wp:lineTo x="3438" y="9083"/>
                <wp:lineTo x="3417" y="9976"/>
                <wp:lineTo x="3248" y="10423"/>
                <wp:lineTo x="3987" y="10944"/>
                <wp:lineTo x="4894" y="11093"/>
                <wp:lineTo x="5548" y="10795"/>
                <wp:lineTo x="5906" y="10311"/>
                <wp:lineTo x="5970" y="9753"/>
                <wp:lineTo x="5695" y="9120"/>
                <wp:lineTo x="4978" y="8413"/>
                <wp:lineTo x="3122" y="7259"/>
                <wp:lineTo x="2531" y="6589"/>
                <wp:lineTo x="2257" y="5919"/>
                <wp:lineTo x="2173" y="5398"/>
                <wp:lineTo x="2215" y="4355"/>
                <wp:lineTo x="2510" y="3499"/>
                <wp:lineTo x="3080" y="2792"/>
                <wp:lineTo x="3987" y="2308"/>
                <wp:lineTo x="5020" y="2206"/>
                <wp:lineTo x="5020" y="3313"/>
                <wp:lineTo x="4324" y="3350"/>
                <wp:lineTo x="3607" y="3797"/>
                <wp:lineTo x="3333" y="4206"/>
                <wp:lineTo x="3333" y="4765"/>
                <wp:lineTo x="3776" y="5398"/>
                <wp:lineTo x="4788" y="6105"/>
                <wp:lineTo x="5231" y="6254"/>
                <wp:lineTo x="5674" y="5286"/>
                <wp:lineTo x="4430" y="5584"/>
                <wp:lineTo x="5548" y="4541"/>
                <wp:lineTo x="3987" y="3797"/>
                <wp:lineTo x="5569" y="3797"/>
                <wp:lineTo x="5316" y="3350"/>
                <wp:lineTo x="5020" y="3313"/>
                <wp:lineTo x="5020" y="2206"/>
                <wp:lineTo x="5126" y="2196"/>
                <wp:lineTo x="5611" y="2308"/>
                <wp:lineTo x="5210" y="596"/>
                <wp:lineTo x="5948" y="2279"/>
                <wp:lineTo x="5948" y="5882"/>
                <wp:lineTo x="5463" y="6477"/>
                <wp:lineTo x="5864" y="6701"/>
                <wp:lineTo x="5948" y="5882"/>
                <wp:lineTo x="5948" y="2279"/>
                <wp:lineTo x="6075" y="2569"/>
                <wp:lineTo x="6223" y="2643"/>
                <wp:lineTo x="6307" y="633"/>
                <wp:lineTo x="6370" y="1056"/>
                <wp:lineTo x="6370" y="6105"/>
                <wp:lineTo x="6096" y="6924"/>
                <wp:lineTo x="6497" y="7296"/>
                <wp:lineTo x="6370" y="6105"/>
                <wp:lineTo x="6370" y="1056"/>
                <wp:lineTo x="6623" y="2755"/>
                <wp:lineTo x="7383" y="223"/>
                <wp:lineTo x="17445" y="223"/>
                <wp:lineTo x="17445" y="6366"/>
                <wp:lineTo x="17550" y="6366"/>
                <wp:lineTo x="17466" y="7147"/>
                <wp:lineTo x="17297" y="7929"/>
                <wp:lineTo x="17592" y="8674"/>
                <wp:lineTo x="17571" y="9753"/>
                <wp:lineTo x="17318" y="10609"/>
                <wp:lineTo x="16917" y="11205"/>
                <wp:lineTo x="16474" y="11205"/>
                <wp:lineTo x="16327" y="10833"/>
                <wp:lineTo x="16453" y="10758"/>
                <wp:lineTo x="16538" y="11019"/>
                <wp:lineTo x="16770" y="10907"/>
                <wp:lineTo x="17023" y="10349"/>
                <wp:lineTo x="17065" y="9641"/>
                <wp:lineTo x="16959" y="9157"/>
                <wp:lineTo x="16875" y="9046"/>
                <wp:lineTo x="16601" y="9716"/>
                <wp:lineTo x="16010" y="10646"/>
                <wp:lineTo x="15398" y="11205"/>
                <wp:lineTo x="14829" y="11279"/>
                <wp:lineTo x="14576" y="10907"/>
                <wp:lineTo x="14576" y="10163"/>
                <wp:lineTo x="14913" y="9232"/>
                <wp:lineTo x="15483" y="8301"/>
                <wp:lineTo x="16052" y="7817"/>
                <wp:lineTo x="16095" y="7830"/>
                <wp:lineTo x="16095" y="8078"/>
                <wp:lineTo x="15778" y="8227"/>
                <wp:lineTo x="15441" y="9009"/>
                <wp:lineTo x="15293" y="9679"/>
                <wp:lineTo x="15314" y="10200"/>
                <wp:lineTo x="15926" y="9195"/>
                <wp:lineTo x="16179" y="8376"/>
                <wp:lineTo x="16137" y="8078"/>
                <wp:lineTo x="16095" y="8078"/>
                <wp:lineTo x="16095" y="7830"/>
                <wp:lineTo x="16284" y="7892"/>
                <wp:lineTo x="16263" y="8525"/>
                <wp:lineTo x="15820" y="9604"/>
                <wp:lineTo x="15335" y="10460"/>
                <wp:lineTo x="15462" y="10646"/>
                <wp:lineTo x="15884" y="10535"/>
                <wp:lineTo x="16432" y="9865"/>
                <wp:lineTo x="16833" y="8860"/>
                <wp:lineTo x="16685" y="8413"/>
                <wp:lineTo x="16770" y="7594"/>
                <wp:lineTo x="17149" y="6738"/>
                <wp:lineTo x="17423" y="6393"/>
                <wp:lineTo x="17423" y="6663"/>
                <wp:lineTo x="17255" y="6812"/>
                <wp:lineTo x="17149" y="7408"/>
                <wp:lineTo x="17234" y="7706"/>
                <wp:lineTo x="17445" y="6701"/>
                <wp:lineTo x="17423" y="6663"/>
                <wp:lineTo x="17423" y="6393"/>
                <wp:lineTo x="17445" y="6366"/>
                <wp:lineTo x="17445" y="223"/>
                <wp:lineTo x="18478" y="223"/>
                <wp:lineTo x="18478" y="4132"/>
                <wp:lineTo x="18984" y="4244"/>
                <wp:lineTo x="19343" y="4802"/>
                <wp:lineTo x="19512" y="5658"/>
                <wp:lineTo x="19512" y="7966"/>
                <wp:lineTo x="19216" y="10423"/>
                <wp:lineTo x="18731" y="12433"/>
                <wp:lineTo x="18584" y="12797"/>
                <wp:lineTo x="18584" y="18985"/>
                <wp:lineTo x="18816" y="19023"/>
                <wp:lineTo x="18816" y="19245"/>
                <wp:lineTo x="18605" y="19283"/>
                <wp:lineTo x="18605" y="19990"/>
                <wp:lineTo x="18879" y="19990"/>
                <wp:lineTo x="18879" y="19283"/>
                <wp:lineTo x="18816" y="19245"/>
                <wp:lineTo x="18816" y="19023"/>
                <wp:lineTo x="19027" y="19059"/>
                <wp:lineTo x="19153" y="19059"/>
                <wp:lineTo x="19470" y="19059"/>
                <wp:lineTo x="19533" y="19469"/>
                <wp:lineTo x="19448" y="19618"/>
                <wp:lineTo x="19280" y="19543"/>
                <wp:lineTo x="19301" y="19208"/>
                <wp:lineTo x="19322" y="19134"/>
                <wp:lineTo x="19153" y="19245"/>
                <wp:lineTo x="19153" y="20027"/>
                <wp:lineTo x="18942" y="20288"/>
                <wp:lineTo x="18457" y="20325"/>
                <wp:lineTo x="18478" y="20474"/>
                <wp:lineTo x="18963" y="20547"/>
                <wp:lineTo x="18963" y="20958"/>
                <wp:lineTo x="18415" y="20995"/>
                <wp:lineTo x="18436" y="21330"/>
                <wp:lineTo x="18984" y="21330"/>
                <wp:lineTo x="19069" y="21070"/>
                <wp:lineTo x="18963" y="20958"/>
                <wp:lineTo x="18963" y="20547"/>
                <wp:lineTo x="19216" y="20586"/>
                <wp:lineTo x="19343" y="20846"/>
                <wp:lineTo x="19301" y="21330"/>
                <wp:lineTo x="19027" y="21591"/>
                <wp:lineTo x="18394" y="21553"/>
                <wp:lineTo x="18204" y="21293"/>
                <wp:lineTo x="18246" y="20958"/>
                <wp:lineTo x="18352" y="20846"/>
                <wp:lineTo x="18225" y="20623"/>
                <wp:lineTo x="18288" y="20251"/>
                <wp:lineTo x="18394" y="20102"/>
                <wp:lineTo x="18267" y="19804"/>
                <wp:lineTo x="18330" y="19245"/>
                <wp:lineTo x="18584" y="18985"/>
                <wp:lineTo x="18584" y="12797"/>
                <wp:lineTo x="18056" y="14108"/>
                <wp:lineTo x="17508" y="15020"/>
                <wp:lineTo x="17508" y="18985"/>
                <wp:lineTo x="17824" y="19097"/>
                <wp:lineTo x="17909" y="19394"/>
                <wp:lineTo x="17951" y="20548"/>
                <wp:lineTo x="18098" y="20548"/>
                <wp:lineTo x="18098" y="20809"/>
                <wp:lineTo x="17487" y="20809"/>
                <wp:lineTo x="17487" y="20548"/>
                <wp:lineTo x="17634" y="20511"/>
                <wp:lineTo x="17613" y="19357"/>
                <wp:lineTo x="17339" y="19357"/>
                <wp:lineTo x="17234" y="19729"/>
                <wp:lineTo x="17276" y="20548"/>
                <wp:lineTo x="17402" y="20548"/>
                <wp:lineTo x="17402" y="20809"/>
                <wp:lineTo x="16791" y="20809"/>
                <wp:lineTo x="16791" y="20548"/>
                <wp:lineTo x="16959" y="20511"/>
                <wp:lineTo x="16959" y="19320"/>
                <wp:lineTo x="16791" y="19283"/>
                <wp:lineTo x="16791" y="19022"/>
                <wp:lineTo x="17234" y="19022"/>
                <wp:lineTo x="17255" y="19283"/>
                <wp:lineTo x="17508" y="18985"/>
                <wp:lineTo x="17508" y="15020"/>
                <wp:lineTo x="17318" y="15337"/>
                <wp:lineTo x="16390" y="16342"/>
                <wp:lineTo x="16284" y="16410"/>
                <wp:lineTo x="16284" y="18278"/>
                <wp:lineTo x="16474" y="18315"/>
                <wp:lineTo x="16474" y="18762"/>
                <wp:lineTo x="16242" y="18762"/>
                <wp:lineTo x="16242" y="18315"/>
                <wp:lineTo x="16284" y="18278"/>
                <wp:lineTo x="16284" y="16410"/>
                <wp:lineTo x="16052" y="16561"/>
                <wp:lineTo x="16052" y="19022"/>
                <wp:lineTo x="16516" y="19059"/>
                <wp:lineTo x="16538" y="20548"/>
                <wp:lineTo x="16685" y="20548"/>
                <wp:lineTo x="16685" y="20809"/>
                <wp:lineTo x="16052" y="20809"/>
                <wp:lineTo x="16052" y="20548"/>
                <wp:lineTo x="16242" y="20474"/>
                <wp:lineTo x="16221" y="19320"/>
                <wp:lineTo x="16052" y="19283"/>
                <wp:lineTo x="16052" y="19022"/>
                <wp:lineTo x="16052" y="16561"/>
                <wp:lineTo x="15462" y="16943"/>
                <wp:lineTo x="15462" y="18352"/>
                <wp:lineTo x="15609" y="18352"/>
                <wp:lineTo x="15609" y="19022"/>
                <wp:lineTo x="15884" y="19059"/>
                <wp:lineTo x="15863" y="19320"/>
                <wp:lineTo x="15609" y="19320"/>
                <wp:lineTo x="15630" y="20511"/>
                <wp:lineTo x="15736" y="20474"/>
                <wp:lineTo x="15778" y="19953"/>
                <wp:lineTo x="15905" y="19953"/>
                <wp:lineTo x="15863" y="20660"/>
                <wp:lineTo x="15673" y="20883"/>
                <wp:lineTo x="15420" y="20772"/>
                <wp:lineTo x="15335" y="20474"/>
                <wp:lineTo x="15335" y="19320"/>
                <wp:lineTo x="15166" y="19283"/>
                <wp:lineTo x="15209" y="19022"/>
                <wp:lineTo x="15398" y="18836"/>
                <wp:lineTo x="15462" y="18352"/>
                <wp:lineTo x="15462" y="16943"/>
                <wp:lineTo x="15356" y="17012"/>
                <wp:lineTo x="14513" y="17291"/>
                <wp:lineTo x="14513" y="18985"/>
                <wp:lineTo x="14913" y="19059"/>
                <wp:lineTo x="15082" y="19394"/>
                <wp:lineTo x="15040" y="19767"/>
                <wp:lineTo x="14787" y="19767"/>
                <wp:lineTo x="14787" y="19432"/>
                <wp:lineTo x="14829" y="19283"/>
                <wp:lineTo x="14513" y="19320"/>
                <wp:lineTo x="14407" y="19655"/>
                <wp:lineTo x="14449" y="20362"/>
                <wp:lineTo x="14555" y="20511"/>
                <wp:lineTo x="14829" y="20437"/>
                <wp:lineTo x="14913" y="20064"/>
                <wp:lineTo x="15061" y="20064"/>
                <wp:lineTo x="14977" y="20623"/>
                <wp:lineTo x="14723" y="20883"/>
                <wp:lineTo x="14344" y="20772"/>
                <wp:lineTo x="14133" y="20325"/>
                <wp:lineTo x="14154" y="19469"/>
                <wp:lineTo x="14386" y="19059"/>
                <wp:lineTo x="14513" y="18985"/>
                <wp:lineTo x="14513" y="17291"/>
                <wp:lineTo x="14006" y="17459"/>
                <wp:lineTo x="13120" y="17459"/>
                <wp:lineTo x="13120" y="18278"/>
                <wp:lineTo x="13247" y="18292"/>
                <wp:lineTo x="13247" y="18910"/>
                <wp:lineTo x="13078" y="19729"/>
                <wp:lineTo x="13416" y="19655"/>
                <wp:lineTo x="13247" y="18910"/>
                <wp:lineTo x="13247" y="18292"/>
                <wp:lineTo x="13437" y="18315"/>
                <wp:lineTo x="13922" y="20511"/>
                <wp:lineTo x="14070" y="20511"/>
                <wp:lineTo x="14070" y="20809"/>
                <wp:lineTo x="13331" y="20809"/>
                <wp:lineTo x="13331" y="20511"/>
                <wp:lineTo x="13563" y="20474"/>
                <wp:lineTo x="13479" y="20027"/>
                <wp:lineTo x="12994" y="20064"/>
                <wp:lineTo x="12952" y="20511"/>
                <wp:lineTo x="13163" y="20511"/>
                <wp:lineTo x="13163" y="20809"/>
                <wp:lineTo x="12488" y="20809"/>
                <wp:lineTo x="12488" y="20511"/>
                <wp:lineTo x="12677" y="20474"/>
                <wp:lineTo x="13120" y="18278"/>
                <wp:lineTo x="13120" y="17459"/>
                <wp:lineTo x="11939" y="17459"/>
                <wp:lineTo x="11559" y="17363"/>
                <wp:lineTo x="11559" y="18240"/>
                <wp:lineTo x="11897" y="18315"/>
                <wp:lineTo x="11981" y="18501"/>
                <wp:lineTo x="11939" y="18873"/>
                <wp:lineTo x="11728" y="18836"/>
                <wp:lineTo x="11749" y="18501"/>
                <wp:lineTo x="11602" y="18501"/>
                <wp:lineTo x="11559" y="19022"/>
                <wp:lineTo x="11791" y="19059"/>
                <wp:lineTo x="11791" y="19320"/>
                <wp:lineTo x="11580" y="19320"/>
                <wp:lineTo x="11602" y="20548"/>
                <wp:lineTo x="11791" y="20548"/>
                <wp:lineTo x="11791" y="20809"/>
                <wp:lineTo x="11116" y="20809"/>
                <wp:lineTo x="11116" y="20548"/>
                <wp:lineTo x="11306" y="20474"/>
                <wp:lineTo x="11306" y="19320"/>
                <wp:lineTo x="11116" y="19320"/>
                <wp:lineTo x="11138" y="19022"/>
                <wp:lineTo x="11306" y="19022"/>
                <wp:lineTo x="11391" y="18427"/>
                <wp:lineTo x="11559" y="18240"/>
                <wp:lineTo x="11559" y="17363"/>
                <wp:lineTo x="10294" y="17044"/>
                <wp:lineTo x="10294" y="18985"/>
                <wp:lineTo x="10526" y="19023"/>
                <wp:lineTo x="10526" y="19283"/>
                <wp:lineTo x="10294" y="19320"/>
                <wp:lineTo x="10188" y="19618"/>
                <wp:lineTo x="10230" y="20399"/>
                <wp:lineTo x="10336" y="20586"/>
                <wp:lineTo x="10631" y="20511"/>
                <wp:lineTo x="10716" y="20251"/>
                <wp:lineTo x="10673" y="19432"/>
                <wp:lineTo x="10526" y="19283"/>
                <wp:lineTo x="10526" y="19023"/>
                <wp:lineTo x="10737" y="19059"/>
                <wp:lineTo x="10969" y="19469"/>
                <wp:lineTo x="10969" y="20399"/>
                <wp:lineTo x="10716" y="20809"/>
                <wp:lineTo x="10188" y="20809"/>
                <wp:lineTo x="9914" y="20325"/>
                <wp:lineTo x="9935" y="19469"/>
                <wp:lineTo x="10167" y="19059"/>
                <wp:lineTo x="10294" y="18985"/>
                <wp:lineTo x="10294" y="17044"/>
                <wp:lineTo x="9872" y="16938"/>
                <wp:lineTo x="8501" y="16316"/>
                <wp:lineTo x="8501" y="18278"/>
                <wp:lineTo x="8944" y="18315"/>
                <wp:lineTo x="8986" y="20548"/>
                <wp:lineTo x="9134" y="20548"/>
                <wp:lineTo x="9134" y="20809"/>
                <wp:lineTo x="8501" y="20809"/>
                <wp:lineTo x="8501" y="20548"/>
                <wp:lineTo x="8670" y="20511"/>
                <wp:lineTo x="8648" y="18575"/>
                <wp:lineTo x="8501" y="18575"/>
                <wp:lineTo x="8501" y="18278"/>
                <wp:lineTo x="8501" y="16316"/>
                <wp:lineTo x="7657" y="15934"/>
                <wp:lineTo x="7657" y="18985"/>
                <wp:lineTo x="7910" y="19025"/>
                <wp:lineTo x="7910" y="19283"/>
                <wp:lineTo x="7657" y="19320"/>
                <wp:lineTo x="7552" y="19692"/>
                <wp:lineTo x="7615" y="20437"/>
                <wp:lineTo x="7720" y="20586"/>
                <wp:lineTo x="7995" y="20511"/>
                <wp:lineTo x="8100" y="20176"/>
                <wp:lineTo x="8058" y="19469"/>
                <wp:lineTo x="7910" y="19283"/>
                <wp:lineTo x="7910" y="19025"/>
                <wp:lineTo x="8121" y="19059"/>
                <wp:lineTo x="8353" y="19506"/>
                <wp:lineTo x="8353" y="20362"/>
                <wp:lineTo x="8100" y="20809"/>
                <wp:lineTo x="7573" y="20809"/>
                <wp:lineTo x="7320" y="20437"/>
                <wp:lineTo x="7256" y="19729"/>
                <wp:lineTo x="7425" y="19208"/>
                <wp:lineTo x="7657" y="18985"/>
                <wp:lineTo x="7657" y="15934"/>
                <wp:lineTo x="7488" y="15858"/>
                <wp:lineTo x="6412" y="15362"/>
                <wp:lineTo x="6412" y="18985"/>
                <wp:lineTo x="6666" y="19027"/>
                <wp:lineTo x="6666" y="19283"/>
                <wp:lineTo x="6412" y="19320"/>
                <wp:lineTo x="6307" y="19692"/>
                <wp:lineTo x="6370" y="20437"/>
                <wp:lineTo x="6476" y="20586"/>
                <wp:lineTo x="6750" y="20511"/>
                <wp:lineTo x="6855" y="20139"/>
                <wp:lineTo x="6792" y="19394"/>
                <wp:lineTo x="6666" y="19283"/>
                <wp:lineTo x="6666" y="19027"/>
                <wp:lineTo x="6855" y="19059"/>
                <wp:lineTo x="7109" y="19506"/>
                <wp:lineTo x="7109" y="20362"/>
                <wp:lineTo x="6877" y="20772"/>
                <wp:lineTo x="6476" y="20883"/>
                <wp:lineTo x="6138" y="20586"/>
                <wp:lineTo x="6012" y="20102"/>
                <wp:lineTo x="6075" y="19432"/>
                <wp:lineTo x="6286" y="19059"/>
                <wp:lineTo x="6412" y="18985"/>
                <wp:lineTo x="6412" y="15362"/>
                <wp:lineTo x="6033" y="15188"/>
                <wp:lineTo x="4641" y="14876"/>
                <wp:lineTo x="4641" y="18278"/>
                <wp:lineTo x="5062" y="18278"/>
                <wp:lineTo x="5084" y="19283"/>
                <wp:lineTo x="5337" y="18985"/>
                <wp:lineTo x="5653" y="19097"/>
                <wp:lineTo x="5737" y="19394"/>
                <wp:lineTo x="5780" y="20548"/>
                <wp:lineTo x="5927" y="20548"/>
                <wp:lineTo x="5927" y="20809"/>
                <wp:lineTo x="5316" y="20809"/>
                <wp:lineTo x="5316" y="20548"/>
                <wp:lineTo x="5463" y="20511"/>
                <wp:lineTo x="5442" y="19357"/>
                <wp:lineTo x="5168" y="19357"/>
                <wp:lineTo x="5062" y="19804"/>
                <wp:lineTo x="5105" y="20548"/>
                <wp:lineTo x="5231" y="20548"/>
                <wp:lineTo x="5231" y="20809"/>
                <wp:lineTo x="4641" y="20809"/>
                <wp:lineTo x="4641" y="20548"/>
                <wp:lineTo x="4809" y="20474"/>
                <wp:lineTo x="4788" y="18575"/>
                <wp:lineTo x="4641" y="18575"/>
                <wp:lineTo x="4641" y="18278"/>
                <wp:lineTo x="4641" y="14876"/>
                <wp:lineTo x="4535" y="14853"/>
                <wp:lineTo x="3945" y="14897"/>
                <wp:lineTo x="3945" y="18985"/>
                <wp:lineTo x="4366" y="19059"/>
                <wp:lineTo x="4514" y="19320"/>
                <wp:lineTo x="4493" y="19767"/>
                <wp:lineTo x="4240" y="19767"/>
                <wp:lineTo x="4240" y="19394"/>
                <wp:lineTo x="4282" y="19283"/>
                <wp:lineTo x="3966" y="19320"/>
                <wp:lineTo x="3860" y="19618"/>
                <wp:lineTo x="3881" y="20325"/>
                <wp:lineTo x="4008" y="20511"/>
                <wp:lineTo x="4282" y="20437"/>
                <wp:lineTo x="4345" y="20064"/>
                <wp:lineTo x="4514" y="20064"/>
                <wp:lineTo x="4430" y="20623"/>
                <wp:lineTo x="4177" y="20883"/>
                <wp:lineTo x="3797" y="20772"/>
                <wp:lineTo x="3586" y="20362"/>
                <wp:lineTo x="3607" y="19469"/>
                <wp:lineTo x="3839" y="19059"/>
                <wp:lineTo x="3945" y="18985"/>
                <wp:lineTo x="3945" y="14897"/>
                <wp:lineTo x="3037" y="14965"/>
                <wp:lineTo x="2721" y="15122"/>
                <wp:lineTo x="2721" y="18203"/>
                <wp:lineTo x="3122" y="18427"/>
                <wp:lineTo x="3227" y="18315"/>
                <wp:lineTo x="3354" y="18278"/>
                <wp:lineTo x="3354" y="19245"/>
                <wp:lineTo x="3164" y="19171"/>
                <wp:lineTo x="3059" y="18762"/>
                <wp:lineTo x="2848" y="18538"/>
                <wp:lineTo x="2552" y="18613"/>
                <wp:lineTo x="2489" y="18724"/>
                <wp:lineTo x="2531" y="19059"/>
                <wp:lineTo x="3248" y="19469"/>
                <wp:lineTo x="3417" y="19841"/>
                <wp:lineTo x="3375" y="20474"/>
                <wp:lineTo x="3122" y="20846"/>
                <wp:lineTo x="2637" y="20809"/>
                <wp:lineTo x="2405" y="20623"/>
                <wp:lineTo x="2384" y="20809"/>
                <wp:lineTo x="2236" y="20809"/>
                <wp:lineTo x="2236" y="19767"/>
                <wp:lineTo x="2405" y="19767"/>
                <wp:lineTo x="2531" y="20325"/>
                <wp:lineTo x="2805" y="20548"/>
                <wp:lineTo x="3122" y="20437"/>
                <wp:lineTo x="3122" y="19990"/>
                <wp:lineTo x="2341" y="19506"/>
                <wp:lineTo x="2215" y="19059"/>
                <wp:lineTo x="2299" y="18538"/>
                <wp:lineTo x="2552" y="18240"/>
                <wp:lineTo x="2721" y="18203"/>
                <wp:lineTo x="2721" y="15122"/>
                <wp:lineTo x="2067" y="15449"/>
                <wp:lineTo x="1308" y="16230"/>
                <wp:lineTo x="759" y="17310"/>
                <wp:lineTo x="380" y="18724"/>
                <wp:lineTo x="211" y="19953"/>
                <wp:lineTo x="127" y="19953"/>
                <wp:lineTo x="274" y="18538"/>
                <wp:lineTo x="654" y="17086"/>
                <wp:lineTo x="1160" y="15895"/>
                <wp:lineTo x="1856" y="14853"/>
                <wp:lineTo x="2763" y="14071"/>
                <wp:lineTo x="3691" y="13662"/>
                <wp:lineTo x="4282" y="13550"/>
                <wp:lineTo x="5970" y="13624"/>
                <wp:lineTo x="9619" y="14778"/>
                <wp:lineTo x="11391" y="15076"/>
                <wp:lineTo x="13542" y="15002"/>
                <wp:lineTo x="15124" y="14518"/>
                <wp:lineTo x="16369" y="13736"/>
                <wp:lineTo x="17318" y="12768"/>
                <wp:lineTo x="18098" y="11577"/>
                <wp:lineTo x="18647" y="10311"/>
                <wp:lineTo x="19027" y="8897"/>
                <wp:lineTo x="19238" y="7520"/>
                <wp:lineTo x="19195" y="5882"/>
                <wp:lineTo x="18963" y="4914"/>
                <wp:lineTo x="18773" y="4579"/>
                <wp:lineTo x="18394" y="4579"/>
                <wp:lineTo x="17951" y="5286"/>
                <wp:lineTo x="17655" y="6031"/>
                <wp:lineTo x="17719" y="5472"/>
                <wp:lineTo x="18162" y="4467"/>
                <wp:lineTo x="18478" y="4132"/>
                <wp:lineTo x="18478" y="223"/>
                <wp:lineTo x="7383" y="223"/>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hool of acting logo png.png"/>
                    <pic:cNvPicPr>
                      <a:picLocks noChangeAspect="1"/>
                    </pic:cNvPicPr>
                  </pic:nvPicPr>
                  <pic:blipFill>
                    <a:blip r:embed="rId6">
                      <a:extLst/>
                    </a:blip>
                    <a:stretch>
                      <a:fillRect/>
                    </a:stretch>
                  </pic:blipFill>
                  <pic:spPr>
                    <a:xfrm>
                      <a:off x="0" y="0"/>
                      <a:ext cx="1454667" cy="824288"/>
                    </a:xfrm>
                    <a:prstGeom prst="rect">
                      <a:avLst/>
                    </a:prstGeom>
                    <a:ln w="12700" cap="flat">
                      <a:noFill/>
                      <a:miter lim="400000"/>
                    </a:ln>
                    <a:effectLst/>
                  </pic:spPr>
                </pic:pic>
              </a:graphicData>
            </a:graphic>
          </wp:anchor>
        </w:drawing>
      </w:r>
    </w:p>
    <w:p>
      <w:pPr>
        <w:pStyle w:val="Body"/>
        <w:rPr>
          <w:b w:val="1"/>
          <w:bCs w:val="1"/>
          <w:sz w:val="26"/>
          <w:szCs w:val="26"/>
        </w:rPr>
      </w:pPr>
      <w:r>
        <w:rPr>
          <w:b w:val="1"/>
          <w:bCs w:val="1"/>
          <w:sz w:val="26"/>
          <w:szCs w:val="26"/>
          <w:rtl w:val="0"/>
          <w:lang w:val="en-US"/>
        </w:rPr>
        <w:t>Why Choose a LAMDA examination?</w:t>
      </w:r>
    </w:p>
    <w:p>
      <w:pPr>
        <w:pStyle w:val="Body"/>
        <w:bidi w:val="0"/>
      </w:pPr>
    </w:p>
    <w:p>
      <w:pPr>
        <w:pStyle w:val="Body"/>
        <w:bidi w:val="0"/>
      </w:pPr>
      <w:r>
        <w:rPr>
          <w:rtl w:val="0"/>
          <w:lang w:val="en-US"/>
        </w:rPr>
        <w:t>LAMDA offers a wide range of exams. No matter which direction a learner may chose to follow in the future, exams provide the opportunity to nurture natural abilities.</w:t>
      </w:r>
    </w:p>
    <w:p>
      <w:pPr>
        <w:pStyle w:val="Body"/>
        <w:bidi w:val="0"/>
      </w:pPr>
    </w:p>
    <w:p>
      <w:pPr>
        <w:pStyle w:val="Body"/>
        <w:bidi w:val="0"/>
      </w:pPr>
      <w:r>
        <w:rPr>
          <w:rtl w:val="0"/>
          <w:lang w:val="en-US"/>
        </w:rPr>
        <w:t>LAMDA</w:t>
      </w:r>
      <w:r>
        <w:rPr>
          <w:rtl w:val="0"/>
          <w:lang w:val="en-US"/>
        </w:rPr>
        <w:t xml:space="preserve"> exams develop a learner</w:t>
      </w:r>
      <w:r>
        <w:rPr>
          <w:rtl w:val="0"/>
        </w:rPr>
        <w:t>’</w:t>
      </w:r>
      <w:r>
        <w:rPr>
          <w:rtl w:val="0"/>
          <w:lang w:val="en-US"/>
        </w:rPr>
        <w:t>s ability to:</w:t>
      </w:r>
    </w:p>
    <w:p>
      <w:pPr>
        <w:pStyle w:val="Body"/>
        <w:bidi w:val="0"/>
      </w:pPr>
    </w:p>
    <w:p>
      <w:pPr>
        <w:pStyle w:val="Body"/>
        <w:jc w:val="left"/>
      </w:pPr>
    </w:p>
    <w:p>
      <w:pPr>
        <w:pStyle w:val="Body"/>
        <w:numPr>
          <w:ilvl w:val="0"/>
          <w:numId w:val="2"/>
        </w:numPr>
        <w:jc w:val="left"/>
        <w:rPr>
          <w:b w:val="1"/>
          <w:bCs w:val="1"/>
          <w:lang w:val="en-US"/>
        </w:rPr>
      </w:pPr>
      <w:r>
        <w:rPr>
          <w:b w:val="1"/>
          <w:bCs w:val="1"/>
          <w:rtl w:val="0"/>
          <w:lang w:val="en-US"/>
        </w:rPr>
        <w:t>read easily, fluently and with good understanding</w:t>
      </w:r>
    </w:p>
    <w:p>
      <w:pPr>
        <w:pStyle w:val="Body"/>
        <w:numPr>
          <w:ilvl w:val="0"/>
          <w:numId w:val="2"/>
        </w:numPr>
        <w:jc w:val="left"/>
        <w:rPr>
          <w:b w:val="1"/>
          <w:bCs w:val="1"/>
          <w:lang w:val="en-US"/>
        </w:rPr>
      </w:pPr>
      <w:r>
        <w:rPr>
          <w:b w:val="1"/>
          <w:bCs w:val="1"/>
          <w:rtl w:val="0"/>
          <w:lang w:val="en-US"/>
        </w:rPr>
        <w:t>expand vocabulary to improve powers of self-expression</w:t>
      </w:r>
    </w:p>
    <w:p>
      <w:pPr>
        <w:pStyle w:val="Body"/>
        <w:numPr>
          <w:ilvl w:val="0"/>
          <w:numId w:val="2"/>
        </w:numPr>
        <w:jc w:val="left"/>
        <w:rPr>
          <w:b w:val="1"/>
          <w:bCs w:val="1"/>
          <w:lang w:val="en-US"/>
        </w:rPr>
      </w:pPr>
      <w:r>
        <w:rPr>
          <w:b w:val="1"/>
          <w:bCs w:val="1"/>
          <w:rtl w:val="0"/>
          <w:lang w:val="en-US"/>
        </w:rPr>
        <w:t>improve confidence in speaking and listening</w:t>
      </w:r>
    </w:p>
    <w:p>
      <w:pPr>
        <w:pStyle w:val="Body"/>
        <w:numPr>
          <w:ilvl w:val="0"/>
          <w:numId w:val="2"/>
        </w:numPr>
        <w:jc w:val="left"/>
        <w:rPr>
          <w:b w:val="1"/>
          <w:bCs w:val="1"/>
          <w:lang w:val="en-US"/>
        </w:rPr>
      </w:pPr>
      <w:r>
        <w:rPr>
          <w:b w:val="1"/>
          <w:bCs w:val="1"/>
          <w:rtl w:val="0"/>
          <w:lang w:val="en-US"/>
        </w:rPr>
        <w:t>memorise and recall information</w:t>
      </w:r>
    </w:p>
    <w:p>
      <w:pPr>
        <w:pStyle w:val="Body"/>
        <w:numPr>
          <w:ilvl w:val="0"/>
          <w:numId w:val="2"/>
        </w:numPr>
        <w:jc w:val="left"/>
        <w:rPr>
          <w:b w:val="1"/>
          <w:bCs w:val="1"/>
          <w:lang w:val="en-US"/>
        </w:rPr>
      </w:pPr>
      <w:r>
        <w:rPr>
          <w:b w:val="1"/>
          <w:bCs w:val="1"/>
          <w:rtl w:val="0"/>
          <w:lang w:val="en-US"/>
        </w:rPr>
        <w:t>engage in constructive informal conversation</w:t>
      </w:r>
    </w:p>
    <w:p>
      <w:pPr>
        <w:pStyle w:val="Body"/>
        <w:bidi w:val="0"/>
      </w:pPr>
    </w:p>
    <w:p>
      <w:pPr>
        <w:pStyle w:val="Body"/>
        <w:bidi w:val="0"/>
      </w:pPr>
      <w:r>
        <w:rPr>
          <w:rtl w:val="0"/>
          <w:lang w:val="en-US"/>
        </w:rPr>
        <w:t>These critical skills will enhance the learner</w:t>
      </w:r>
      <w:r>
        <w:rPr>
          <w:rtl w:val="0"/>
        </w:rPr>
        <w:t>’</w:t>
      </w:r>
      <w:r>
        <w:rPr>
          <w:rtl w:val="0"/>
          <w:lang w:val="en-US"/>
        </w:rPr>
        <w:t>s self-confidence to engage</w:t>
      </w:r>
      <w:r>
        <w:rPr>
          <w:rtl w:val="0"/>
          <w:lang w:val="en-US"/>
        </w:rPr>
        <w:t xml:space="preserve"> </w:t>
      </w:r>
      <w:r>
        <w:rPr>
          <w:rtl w:val="0"/>
          <w:lang w:val="en-US"/>
        </w:rPr>
        <w:t>and contribute fully, whether at school, in further education, in work, or in the community: in other words, empowering an individual to fulfil their potential.</w:t>
      </w:r>
    </w:p>
    <w:p>
      <w:pPr>
        <w:pStyle w:val="Body"/>
        <w:bidi w:val="0"/>
      </w:pPr>
    </w:p>
    <w:p>
      <w:pPr>
        <w:pStyle w:val="Body"/>
        <w:bidi w:val="0"/>
      </w:pPr>
      <w:r>
        <w:rPr>
          <w:rtl w:val="0"/>
          <w:lang w:val="da-DK"/>
        </w:rPr>
        <w:t>LAMDA</w:t>
      </w:r>
      <w:r>
        <w:rPr>
          <w:rtl w:val="0"/>
        </w:rPr>
        <w:t>’</w:t>
      </w:r>
      <w:r>
        <w:rPr>
          <w:rtl w:val="0"/>
          <w:lang w:val="en-US"/>
        </w:rPr>
        <w:t>s exams are designed to recognise and reward the endeavours of each individual. Learners are awarded an official LAMDA certificate and a medal, where relevant, as well as constructive</w:t>
      </w:r>
      <w:r>
        <w:rPr>
          <w:rtl w:val="0"/>
          <w:lang w:val="en-US"/>
        </w:rPr>
        <w:t xml:space="preserve"> </w:t>
      </w:r>
      <w:r>
        <w:rPr>
          <w:rtl w:val="0"/>
          <w:lang w:val="en-US"/>
        </w:rPr>
        <w:t xml:space="preserve">feedback in a written report to help them advance to the next level. </w:t>
      </w:r>
      <w:r>
        <w:rPr>
          <w:rtl w:val="0"/>
          <w:lang w:val="en-US"/>
        </w:rPr>
        <w:t>E</w:t>
      </w:r>
      <w:r>
        <w:rPr>
          <w:rtl w:val="0"/>
          <w:lang w:val="en-US"/>
        </w:rPr>
        <w:t>xaminers are experts in their fields who have been trained and standardised by LAMDA</w:t>
      </w:r>
      <w:r>
        <w:rPr>
          <w:rtl w:val="0"/>
          <w:lang w:val="en-US"/>
        </w:rPr>
        <w:t xml:space="preserve"> </w:t>
      </w:r>
      <w:r>
        <w:rPr>
          <w:rtl w:val="0"/>
          <w:lang w:val="en-US"/>
        </w:rPr>
        <w:t>to assess learners with objectivity and equality.</w:t>
      </w:r>
    </w:p>
    <w:p>
      <w:pPr>
        <w:pStyle w:val="Body"/>
        <w:bidi w:val="0"/>
      </w:pPr>
    </w:p>
    <w:p>
      <w:pPr>
        <w:pStyle w:val="Body"/>
        <w:rPr>
          <w:b w:val="1"/>
          <w:bCs w:val="1"/>
          <w:u w:val="single"/>
        </w:rPr>
      </w:pPr>
      <w:r>
        <w:rPr>
          <w:b w:val="1"/>
          <w:bCs w:val="1"/>
          <w:u w:val="single"/>
          <w:rtl w:val="0"/>
          <w:lang w:val="en-US"/>
        </w:rPr>
        <w:t>The LAMDA examination</w:t>
      </w:r>
    </w:p>
    <w:p>
      <w:pPr>
        <w:pStyle w:val="Body"/>
        <w:bidi w:val="0"/>
      </w:pPr>
      <w:r>
        <w:rPr>
          <w:rtl w:val="0"/>
          <w:lang w:val="en-US"/>
        </w:rPr>
        <w:t>At upper infant and primary level, Introductory exams provide</w:t>
      </w:r>
      <w:r>
        <w:rPr>
          <w:rtl w:val="0"/>
          <w:lang w:val="en-US"/>
        </w:rPr>
        <w:t xml:space="preserve"> </w:t>
      </w:r>
      <w:r>
        <w:rPr>
          <w:rtl w:val="0"/>
          <w:lang w:val="en-US"/>
        </w:rPr>
        <w:t>an excellent link to literacy requirements for speaking and listening and at primary level, Communication examinations can be used as evidence of success</w:t>
      </w:r>
      <w:r>
        <w:rPr>
          <w:rtl w:val="0"/>
          <w:lang w:val="en-US"/>
        </w:rPr>
        <w:t xml:space="preserve"> i</w:t>
      </w:r>
      <w:r>
        <w:rPr>
          <w:rtl w:val="0"/>
          <w:lang w:val="en-US"/>
        </w:rPr>
        <w:t xml:space="preserve">n English. </w:t>
      </w:r>
    </w:p>
    <w:p>
      <w:pPr>
        <w:pStyle w:val="Body"/>
        <w:bidi w:val="0"/>
      </w:pPr>
    </w:p>
    <w:p>
      <w:pPr>
        <w:pStyle w:val="Body"/>
        <w:rPr>
          <w:b w:val="1"/>
          <w:bCs w:val="1"/>
          <w:u w:val="single"/>
        </w:rPr>
      </w:pPr>
      <w:r>
        <w:rPr>
          <w:b w:val="1"/>
          <w:bCs w:val="1"/>
          <w:u w:val="single"/>
          <w:rtl w:val="0"/>
          <w:lang w:val="en-US"/>
        </w:rPr>
        <w:t>LAMDA introductory examinations</w:t>
      </w:r>
    </w:p>
    <w:p>
      <w:pPr>
        <w:pStyle w:val="Body"/>
        <w:bidi w:val="0"/>
      </w:pPr>
    </w:p>
    <w:p>
      <w:pPr>
        <w:pStyle w:val="Body"/>
        <w:bidi w:val="0"/>
      </w:pPr>
      <w:r>
        <w:rPr>
          <w:rtl w:val="0"/>
          <w:lang w:val="da-DK"/>
        </w:rPr>
        <w:t>LAMDA</w:t>
      </w:r>
      <w:r>
        <w:rPr>
          <w:rtl w:val="0"/>
        </w:rPr>
        <w:t>’</w:t>
      </w:r>
      <w:r>
        <w:rPr>
          <w:rtl w:val="0"/>
          <w:lang w:val="en-US"/>
        </w:rPr>
        <w:t>s solo introductory examinations are designed to introduce learners to creative expression and to the LAMDA examinations framework.</w:t>
      </w:r>
    </w:p>
    <w:p>
      <w:pPr>
        <w:pStyle w:val="Body"/>
        <w:bidi w:val="0"/>
      </w:pPr>
      <w:r>
        <w:rPr>
          <w:rtl w:val="0"/>
          <w:lang w:val="en-US"/>
        </w:rPr>
        <w:t>Learners will develop the ability to share a poem and respond to simple questions with confidence, whilst also enhancing their memory and recall skills.</w:t>
      </w:r>
    </w:p>
    <w:p>
      <w:pPr>
        <w:pStyle w:val="Body"/>
        <w:bidi w:val="0"/>
      </w:pPr>
      <w:r>
        <w:rPr>
          <w:rtl w:val="0"/>
          <w:lang w:val="en-US"/>
        </w:rPr>
        <w:t>At each stage the learner will memorise and present a set poem to the examiner</w:t>
      </w:r>
      <w:r>
        <w:rPr>
          <w:rtl w:val="0"/>
          <w:lang w:val="en-US"/>
        </w:rPr>
        <w:t xml:space="preserve"> and have a conversation about: </w:t>
      </w:r>
    </w:p>
    <w:p>
      <w:pPr>
        <w:pStyle w:val="Body"/>
        <w:bidi w:val="0"/>
      </w:pPr>
      <w:r>
        <w:rPr>
          <w:b w:val="1"/>
          <w:bCs w:val="1"/>
          <w:rtl w:val="0"/>
          <w:lang w:val="en-US"/>
        </w:rPr>
        <w:t>Stage One</w:t>
      </w:r>
      <w:r>
        <w:rPr>
          <w:b w:val="1"/>
          <w:bCs w:val="1"/>
          <w:rtl w:val="0"/>
          <w:lang w:val="en-US"/>
        </w:rPr>
        <w:t xml:space="preserve"> </w:t>
      </w:r>
      <w:r>
        <w:rPr>
          <w:rtl w:val="0"/>
          <w:lang w:val="en-US"/>
        </w:rPr>
        <w:t xml:space="preserve">- </w:t>
      </w:r>
      <w:r>
        <w:rPr>
          <w:rtl w:val="0"/>
          <w:lang w:val="en-US"/>
        </w:rPr>
        <w:t>a favourite toy or object that the learner brings with them</w:t>
      </w:r>
      <w:r>
        <w:rPr>
          <w:rtl w:val="0"/>
          <w:lang w:val="en-US"/>
        </w:rPr>
        <w:t>.</w:t>
      </w:r>
    </w:p>
    <w:p>
      <w:pPr>
        <w:pStyle w:val="Body"/>
        <w:bidi w:val="0"/>
      </w:pPr>
      <w:r>
        <w:rPr>
          <w:b w:val="1"/>
          <w:bCs w:val="1"/>
          <w:rtl w:val="0"/>
          <w:lang w:val="en-US"/>
        </w:rPr>
        <w:t>Stage Two</w:t>
      </w:r>
      <w:r>
        <w:rPr>
          <w:rtl w:val="0"/>
          <w:lang w:val="en-US"/>
        </w:rPr>
        <w:t xml:space="preserve"> -</w:t>
      </w:r>
      <w:r>
        <w:rPr>
          <w:rtl w:val="0"/>
          <w:lang w:val="en-US"/>
        </w:rPr>
        <w:t>a picture</w:t>
      </w:r>
      <w:r>
        <w:rPr>
          <w:rtl w:val="0"/>
          <w:lang w:val="en-US"/>
        </w:rPr>
        <w:t xml:space="preserve"> or</w:t>
      </w:r>
      <w:r>
        <w:rPr>
          <w:rtl w:val="0"/>
          <w:lang w:val="en-US"/>
        </w:rPr>
        <w:t xml:space="preserve"> photograph</w:t>
      </w:r>
      <w:r>
        <w:rPr>
          <w:rtl w:val="0"/>
          <w:lang w:val="en-US"/>
        </w:rPr>
        <w:t xml:space="preserve"> they bring with them.</w:t>
      </w:r>
    </w:p>
    <w:p>
      <w:pPr>
        <w:pStyle w:val="Body"/>
        <w:bidi w:val="0"/>
      </w:pPr>
      <w:r>
        <w:rPr>
          <w:b w:val="1"/>
          <w:bCs w:val="1"/>
          <w:rtl w:val="0"/>
          <w:lang w:val="en-US"/>
        </w:rPr>
        <w:t>Stage Three</w:t>
      </w:r>
      <w:r>
        <w:rPr>
          <w:rtl w:val="0"/>
          <w:lang w:val="en-US"/>
        </w:rPr>
        <w:t xml:space="preserve"> - </w:t>
      </w:r>
      <w:r>
        <w:rPr>
          <w:rtl w:val="0"/>
          <w:lang w:val="en-US"/>
        </w:rPr>
        <w:t>a favourite book</w:t>
      </w:r>
      <w:r>
        <w:rPr>
          <w:rtl w:val="0"/>
          <w:lang w:val="en-US"/>
        </w:rPr>
        <w:t xml:space="preserve"> they bring with them.</w:t>
      </w:r>
    </w:p>
    <w:p>
      <w:pPr>
        <w:pStyle w:val="Body"/>
        <w:bidi w:val="0"/>
      </w:pPr>
    </w:p>
    <w:p>
      <w:pPr>
        <w:pStyle w:val="Body"/>
        <w:bidi w:val="0"/>
      </w:pPr>
      <w:r>
        <w:rPr>
          <w:rtl w:val="0"/>
          <w:lang w:val="en-US"/>
        </w:rPr>
        <w:t>S</w:t>
      </w:r>
      <w:r>
        <w:rPr>
          <w:rtl w:val="0"/>
          <w:lang w:val="en-US"/>
        </w:rPr>
        <w:t>uccessful learners will receive a LAMDA certificate of their achievement and an examination report from the examiner providing feedback on the assessment.</w:t>
      </w:r>
      <w:r>
        <w:rPr>
          <w:rtl w:val="0"/>
          <w:lang w:val="en-US"/>
        </w:rPr>
        <w:t xml:space="preserve"> </w:t>
      </w:r>
      <w:r>
        <w:rPr>
          <w:rtl w:val="0"/>
          <w:lang w:val="en-US"/>
        </w:rPr>
        <w:t>LAMDA Introductory examinations</w:t>
      </w:r>
      <w:r>
        <w:rPr>
          <w:rtl w:val="0"/>
          <w:lang w:val="en-US"/>
        </w:rPr>
        <w:t xml:space="preserve"> </w:t>
      </w:r>
      <w:r>
        <w:rPr>
          <w:rtl w:val="0"/>
          <w:lang w:val="en-US"/>
        </w:rPr>
        <w:t>provide</w:t>
      </w:r>
      <w:r>
        <w:rPr>
          <w:rtl w:val="0"/>
          <w:lang w:val="en-US"/>
        </w:rPr>
        <w:t xml:space="preserve"> </w:t>
      </w:r>
      <w:r>
        <w:rPr>
          <w:rtl w:val="0"/>
          <w:lang w:val="en-US"/>
        </w:rPr>
        <w:t>a sense of achievement for learners in order to continue their interest in performance and drama.</w:t>
      </w:r>
    </w:p>
    <w:p>
      <w:pPr>
        <w:pStyle w:val="Body"/>
        <w:rPr>
          <w:b w:val="1"/>
          <w:bCs w:val="1"/>
          <w:u w:val="single"/>
        </w:rPr>
      </w:pPr>
    </w:p>
    <w:p>
      <w:pPr>
        <w:pStyle w:val="Body"/>
        <w:rPr>
          <w:b w:val="1"/>
          <w:bCs w:val="1"/>
          <w:u w:val="single"/>
        </w:rPr>
      </w:pPr>
      <w:r>
        <w:rPr>
          <w:b w:val="1"/>
          <w:bCs w:val="1"/>
          <w:u w:val="single"/>
          <w:rtl w:val="0"/>
          <w:lang w:val="en-US"/>
        </w:rPr>
        <w:t>ACTING</w:t>
      </w:r>
    </w:p>
    <w:p>
      <w:pPr>
        <w:pStyle w:val="Body"/>
        <w:bidi w:val="0"/>
      </w:pPr>
    </w:p>
    <w:p>
      <w:pPr>
        <w:pStyle w:val="Body"/>
        <w:bidi w:val="0"/>
      </w:pPr>
      <w:r>
        <w:rPr>
          <w:rtl w:val="0"/>
          <w:lang w:val="en-US"/>
        </w:rPr>
        <w:t>LAMDA Acting examinations are designed to develop the skills necessary to communicate dramatic text to</w:t>
      </w:r>
      <w:r>
        <w:rPr>
          <w:rtl w:val="0"/>
          <w:lang w:val="en-US"/>
        </w:rPr>
        <w:t xml:space="preserve"> </w:t>
      </w:r>
      <w:r>
        <w:rPr>
          <w:rtl w:val="0"/>
          <w:lang w:val="fr-FR"/>
        </w:rPr>
        <w:t>an audience.</w:t>
      </w:r>
      <w:r>
        <w:rPr>
          <w:rtl w:val="0"/>
          <w:lang w:val="en-US"/>
        </w:rPr>
        <w:t xml:space="preserve"> </w:t>
      </w:r>
      <w:r>
        <w:rPr>
          <w:rtl w:val="0"/>
          <w:lang w:val="en-US"/>
        </w:rPr>
        <w:t>They help to develop key life skills,</w:t>
      </w:r>
    </w:p>
    <w:p>
      <w:pPr>
        <w:pStyle w:val="Body"/>
        <w:bidi w:val="0"/>
      </w:pPr>
      <w:r>
        <w:rPr>
          <w:rtl w:val="0"/>
          <w:lang w:val="en-US"/>
        </w:rPr>
        <w:t>such as understanding and empathy, by allowing learners to engage with different circumstances and/or situations in a practical way. The examinations help to promote creative thinking and exploration, whilst allowing learners to acquire memory skills, spatial awareness, vocal confidence and physical presence.</w:t>
      </w:r>
      <w:r>
        <w:rPr>
          <w:rtl w:val="0"/>
          <w:lang w:val="en-US"/>
        </w:rPr>
        <w:t xml:space="preserve"> </w:t>
      </w:r>
      <w:r>
        <w:rPr>
          <w:rtl w:val="0"/>
          <w:lang w:val="en-US"/>
        </w:rPr>
        <w:t>Exploring different characters also</w:t>
      </w:r>
      <w:r>
        <w:rPr>
          <w:rtl w:val="0"/>
          <w:lang w:val="en-US"/>
        </w:rPr>
        <w:t xml:space="preserve"> </w:t>
      </w:r>
      <w:r>
        <w:rPr>
          <w:rtl w:val="0"/>
          <w:lang w:val="en-US"/>
        </w:rPr>
        <w:t>allows learners to get to the heart of how feelings and emotions dictate behaviour, encouraging them to become more self-aware.</w:t>
      </w:r>
    </w:p>
    <w:p>
      <w:pPr>
        <w:pStyle w:val="Body"/>
        <w:bidi w:val="0"/>
      </w:pPr>
      <w:r>
        <w:rPr>
          <w:rtl w:val="0"/>
          <w:lang w:val="en-US"/>
        </w:rPr>
        <w:t>As with all LAMDA examinations, the development of a clear speaking voice and good body language are an integral part of these exams.</w:t>
      </w:r>
    </w:p>
    <w:p>
      <w:pPr>
        <w:pStyle w:val="Body"/>
        <w:bidi w:val="0"/>
      </w:pPr>
      <w:r>
        <w:rPr>
          <w:b w:val="1"/>
          <w:bCs w:val="1"/>
          <w:rtl w:val="0"/>
          <w:lang w:val="en-US"/>
        </w:rPr>
        <w:t>Entry Level</w:t>
      </w:r>
      <w:r>
        <w:rPr>
          <w:rtl w:val="0"/>
          <w:lang w:val="en-US"/>
        </w:rPr>
        <w:t>, the learner(s) will perform from memory one own choice scene.</w:t>
      </w:r>
    </w:p>
    <w:p>
      <w:pPr>
        <w:pStyle w:val="Body"/>
        <w:bidi w:val="0"/>
      </w:pPr>
      <w:r>
        <w:rPr>
          <w:rtl w:val="0"/>
          <w:lang w:val="en-US"/>
        </w:rPr>
        <w:t xml:space="preserve">At Level 1 and Level 2 the learner(s) will perform from memory one set scene and one own choice scene. </w:t>
      </w:r>
    </w:p>
    <w:p>
      <w:pPr>
        <w:pStyle w:val="Body"/>
        <w:bidi w:val="0"/>
      </w:pPr>
    </w:p>
    <w:p>
      <w:pPr>
        <w:pStyle w:val="Body"/>
        <w:rPr>
          <w:b w:val="1"/>
          <w:bCs w:val="1"/>
          <w:u w:val="single"/>
        </w:rPr>
      </w:pPr>
      <w:r>
        <w:rPr>
          <w:b w:val="1"/>
          <w:bCs w:val="1"/>
          <w:u w:val="single"/>
          <w:rtl w:val="0"/>
          <w:lang w:val="en-US"/>
        </w:rPr>
        <w:t xml:space="preserve">VERSE &amp; PROSE </w:t>
      </w:r>
    </w:p>
    <w:p>
      <w:pPr>
        <w:pStyle w:val="Body"/>
        <w:bidi w:val="0"/>
      </w:pPr>
    </w:p>
    <w:p>
      <w:pPr>
        <w:pStyle w:val="Body"/>
        <w:bidi w:val="0"/>
      </w:pPr>
      <w:r>
        <w:rPr>
          <w:rtl w:val="0"/>
          <w:lang w:val="en-US"/>
        </w:rPr>
        <w:t>Using poetry and prose, LAMDA speaking Verse and Prose examinations allow learners to explore literature in an engaging and practical way, and develop solid communication skills.</w:t>
      </w:r>
    </w:p>
    <w:p>
      <w:pPr>
        <w:pStyle w:val="Body"/>
        <w:bidi w:val="0"/>
      </w:pPr>
      <w:r>
        <w:rPr>
          <w:rtl w:val="0"/>
          <w:lang w:val="en-US"/>
        </w:rPr>
        <w:t>Developing a good speaking voice is key for these examinations. Learners will recognise how to use their voices in different ways to provoke different reactions. Equally important, memorising a number of pieces encourages self-discipline and focus.</w:t>
      </w:r>
    </w:p>
    <w:p>
      <w:pPr>
        <w:pStyle w:val="Body"/>
        <w:bidi w:val="0"/>
      </w:pPr>
      <w:r>
        <w:rPr>
          <w:rtl w:val="0"/>
          <w:lang w:val="en-US"/>
        </w:rPr>
        <w:t>Technically, the learner will develop skills in voice, diction, posture and body language. An in-depth knowledge and appreciation of the literature will also be achieved as they study the text and that will help them communicate each text to the imagined audience in an engaging way.</w:t>
      </w:r>
    </w:p>
    <w:p>
      <w:pPr>
        <w:pStyle w:val="Body"/>
        <w:bidi w:val="0"/>
      </w:pPr>
      <w:r>
        <w:rPr>
          <w:rtl w:val="0"/>
          <w:lang w:val="en-US"/>
        </w:rPr>
        <w:t>At each grade, the learner will perform a set verse and/or prose selection and an own choice selection from memory. They will also answer questions about their chosen selections and any other theory required for the grade.</w:t>
      </w:r>
    </w:p>
    <w:p>
      <w:pPr>
        <w:pStyle w:val="Body"/>
        <w:bidi w:val="0"/>
      </w:pPr>
    </w:p>
    <w:p>
      <w:pPr>
        <w:pStyle w:val="Body"/>
        <w:bidi w:val="0"/>
      </w:pPr>
      <w:r>
        <w:rPr>
          <w:rtl w:val="0"/>
          <w:lang w:val="en-US"/>
        </w:rPr>
        <w:t>Successful learners will receive a LAMDA certificate of their achievement and an examination report from the examiner providing feedback on the assessment.</w:t>
      </w:r>
    </w:p>
    <w:p>
      <w:pPr>
        <w:pStyle w:val="Body"/>
        <w:bidi w:val="0"/>
      </w:pPr>
    </w:p>
    <w:p>
      <w:pPr>
        <w:pStyle w:val="Body"/>
        <w:rPr>
          <w:b w:val="1"/>
          <w:bCs w:val="1"/>
          <w:u w:val="single"/>
        </w:rPr>
      </w:pPr>
      <w:r>
        <w:rPr>
          <w:b w:val="1"/>
          <w:bCs w:val="1"/>
          <w:u w:val="single"/>
          <w:rtl w:val="0"/>
          <w:lang w:val="en-US"/>
        </w:rPr>
        <w:t>LAMDA &amp; UCAS Points:</w:t>
      </w:r>
    </w:p>
    <w:p>
      <w:pPr>
        <w:pStyle w:val="Body"/>
        <w:bidi w:val="0"/>
      </w:pPr>
    </w:p>
    <w:p>
      <w:pPr>
        <w:pStyle w:val="Default"/>
        <w:bidi w:val="0"/>
        <w:ind w:left="0" w:right="0" w:firstLine="0"/>
        <w:jc w:val="left"/>
        <w:rPr>
          <w:rFonts w:ascii="Arial" w:cs="Arial" w:hAnsi="Arial" w:eastAsia="Arial"/>
          <w:sz w:val="24"/>
          <w:szCs w:val="24"/>
          <w:rtl w:val="0"/>
        </w:rPr>
      </w:pPr>
      <w:r>
        <w:rPr>
          <w:rFonts w:ascii="Arial" w:hAnsi="Arial"/>
          <w:sz w:val="24"/>
          <w:szCs w:val="24"/>
          <w:rtl w:val="0"/>
          <w:lang w:val="en-US"/>
        </w:rPr>
        <w:t xml:space="preserve">The University and Colleges Admissions Service (UCAS) is the organisation responsible for managing applications to higher education courses in the UK. Its aim is to help students make informed choices that are right for them </w:t>
      </w:r>
      <w:r>
        <w:rPr>
          <w:rFonts w:ascii="Arial" w:hAnsi="Arial" w:hint="default"/>
          <w:sz w:val="24"/>
          <w:szCs w:val="24"/>
          <w:rtl w:val="0"/>
        </w:rPr>
        <w:t xml:space="preserve">– </w:t>
      </w:r>
      <w:r>
        <w:rPr>
          <w:rFonts w:ascii="Arial" w:hAnsi="Arial"/>
          <w:sz w:val="24"/>
          <w:szCs w:val="24"/>
          <w:rtl w:val="0"/>
          <w:lang w:val="en-US"/>
        </w:rPr>
        <w:t>guiding them, as well as their parents and advisers, through the higher education application process.</w:t>
      </w:r>
    </w:p>
    <w:p>
      <w:pPr>
        <w:pStyle w:val="Default"/>
        <w:bidi w:val="0"/>
        <w:ind w:left="0" w:right="0" w:firstLine="0"/>
        <w:jc w:val="left"/>
        <w:rPr>
          <w:rFonts w:ascii="Arial" w:cs="Arial" w:hAnsi="Arial" w:eastAsia="Arial"/>
          <w:sz w:val="24"/>
          <w:szCs w:val="24"/>
          <w:rtl w:val="0"/>
        </w:rPr>
      </w:pPr>
      <w:r>
        <w:rPr>
          <w:rFonts w:ascii="Arial" w:hAnsi="Arial"/>
          <w:sz w:val="24"/>
          <w:szCs w:val="24"/>
          <w:rtl w:val="0"/>
          <w:lang w:val="en-US"/>
        </w:rPr>
        <w:t>Applications through UCAS are conducted using the UCAS Tariff. This is a means of allocating points to compare post-16 qualifications used for entry to higher education. It was developed to help learners make sensible application choices and to provide information to universities and colleges about a wide range of qualifications.</w:t>
      </w:r>
    </w:p>
    <w:p>
      <w:pPr>
        <w:pStyle w:val="Default"/>
        <w:bidi w:val="0"/>
        <w:ind w:left="0" w:right="0" w:firstLine="0"/>
        <w:jc w:val="left"/>
        <w:rPr>
          <w:rFonts w:ascii="Arial" w:cs="Arial" w:hAnsi="Arial" w:eastAsia="Arial"/>
          <w:sz w:val="24"/>
          <w:szCs w:val="24"/>
          <w:rtl w:val="0"/>
        </w:rPr>
      </w:pPr>
      <w:r>
        <w:rPr>
          <w:rFonts w:ascii="Arial" w:hAnsi="Arial"/>
          <w:sz w:val="24"/>
          <w:szCs w:val="24"/>
          <w:rtl w:val="0"/>
          <w:lang w:val="da-DK"/>
        </w:rPr>
        <w:t>LAMDA</w:t>
      </w:r>
      <w:r>
        <w:rPr>
          <w:rFonts w:ascii="Arial" w:hAnsi="Arial" w:hint="default"/>
          <w:sz w:val="24"/>
          <w:szCs w:val="24"/>
          <w:rtl w:val="0"/>
        </w:rPr>
        <w:t>’</w:t>
      </w:r>
      <w:r>
        <w:rPr>
          <w:rFonts w:ascii="Arial" w:hAnsi="Arial"/>
          <w:sz w:val="24"/>
          <w:szCs w:val="24"/>
          <w:rtl w:val="0"/>
          <w:lang w:val="en-US"/>
        </w:rPr>
        <w:t>s Level 3 recognised qualifications are included in the current UCAS Tariff.</w:t>
      </w:r>
    </w:p>
    <w:p>
      <w:pPr>
        <w:pStyle w:val="Default"/>
        <w:bidi w:val="0"/>
        <w:ind w:left="0" w:right="0" w:firstLine="0"/>
        <w:jc w:val="left"/>
        <w:rPr>
          <w:rFonts w:ascii="Arial" w:cs="Arial" w:hAnsi="Arial" w:eastAsia="Arial"/>
          <w:sz w:val="24"/>
          <w:szCs w:val="24"/>
          <w:rtl w:val="0"/>
        </w:rPr>
      </w:pPr>
    </w:p>
    <w:p>
      <w:pPr>
        <w:pStyle w:val="Default"/>
        <w:bidi w:val="0"/>
        <w:ind w:left="0" w:right="0" w:firstLine="0"/>
        <w:jc w:val="left"/>
        <w:rPr>
          <w:rtl w:val="0"/>
        </w:rPr>
      </w:pPr>
      <w:r>
        <w:rPr>
          <w:rFonts w:ascii="Arial" w:hAnsi="Arial"/>
          <w:sz w:val="24"/>
          <w:szCs w:val="24"/>
          <w:rtl w:val="0"/>
          <w:lang w:val="en-US"/>
        </w:rPr>
        <w:t>For more information please take a look at LAMDA</w:t>
      </w:r>
      <w:r>
        <w:rPr>
          <w:rFonts w:ascii="Arial" w:hAnsi="Arial" w:hint="default"/>
          <w:sz w:val="24"/>
          <w:szCs w:val="24"/>
          <w:rtl w:val="0"/>
          <w:lang w:val="en-US"/>
        </w:rPr>
        <w:t>’</w:t>
      </w:r>
      <w:r>
        <w:rPr>
          <w:rFonts w:ascii="Arial" w:hAnsi="Arial"/>
          <w:sz w:val="24"/>
          <w:szCs w:val="24"/>
          <w:rtl w:val="0"/>
          <w:lang w:val="en-US"/>
        </w:rPr>
        <w:t xml:space="preserve">s site: </w:t>
      </w:r>
      <w:r>
        <w:rPr>
          <w:rFonts w:ascii="Arial" w:hAnsi="Arial"/>
          <w:sz w:val="24"/>
          <w:szCs w:val="24"/>
          <w:rtl w:val="0"/>
          <w:lang w:val="en-US"/>
        </w:rPr>
        <w:t>https://www.lamda.org.uk/examinations/about-examinations/qualifications-and-credit-framework-qcf-and-european-qualifications</w:t>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Big"/>
  </w:abstractNum>
  <w:abstractNum w:abstractNumId="1">
    <w:multiLevelType w:val="hybridMultilevel"/>
    <w:styleLink w:val="Bullet Big"/>
    <w:lvl w:ilvl="0">
      <w:start w:val="1"/>
      <w:numFmt w:val="bullet"/>
      <w:suff w:val="tab"/>
      <w:lvlText w:val="•"/>
      <w:lvlJc w:val="left"/>
      <w:pPr>
        <w:ind w:left="24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ind w:left="48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ind w:left="72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ind w:left="96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ind w:left="120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ind w:left="144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ind w:left="168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ind w:left="192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ind w:left="216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numbering" w:styleId="Bullet Big">
    <w:name w:val="Bullet Big"/>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