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42" w:rsidRPr="00782B42" w:rsidRDefault="0022550E" w:rsidP="00782B42">
      <w:pPr>
        <w:pStyle w:val="Header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733425" cy="752475"/>
            <wp:effectExtent l="0" t="0" r="9525" b="9525"/>
            <wp:docPr id="1" name="Picture 0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42" w:rsidRPr="00782B42" w:rsidRDefault="00782B42" w:rsidP="00782B42">
      <w:pPr>
        <w:pStyle w:val="Header"/>
        <w:jc w:val="center"/>
        <w:rPr>
          <w:rFonts w:asciiTheme="minorHAnsi" w:hAnsiTheme="minorHAnsi"/>
          <w:sz w:val="22"/>
          <w:szCs w:val="22"/>
        </w:rPr>
      </w:pPr>
    </w:p>
    <w:p w:rsidR="00782B42" w:rsidRPr="00782B42" w:rsidRDefault="00782B42" w:rsidP="00782B42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Mayfield Preparatory School</w:t>
      </w:r>
    </w:p>
    <w:p w:rsidR="00782B42" w:rsidRPr="00782B42" w:rsidRDefault="00782B42" w:rsidP="00782B42">
      <w:pPr>
        <w:pStyle w:val="Header"/>
        <w:jc w:val="center"/>
        <w:rPr>
          <w:rFonts w:asciiTheme="minorHAnsi" w:hAnsiTheme="minorHAnsi"/>
          <w:i/>
          <w:sz w:val="22"/>
          <w:szCs w:val="22"/>
        </w:rPr>
      </w:pPr>
      <w:r w:rsidRPr="00782B42">
        <w:rPr>
          <w:rFonts w:asciiTheme="minorHAnsi" w:hAnsiTheme="minorHAnsi"/>
          <w:i/>
          <w:sz w:val="22"/>
          <w:szCs w:val="22"/>
        </w:rPr>
        <w:t>Believe it!  Achieve it!</w:t>
      </w:r>
    </w:p>
    <w:p w:rsidR="00782B42" w:rsidRPr="00782B42" w:rsidRDefault="00782B42">
      <w:pPr>
        <w:pStyle w:val="Style1"/>
        <w:kinsoku w:val="0"/>
        <w:overflowPunct w:val="0"/>
        <w:autoSpaceDE/>
        <w:autoSpaceDN/>
        <w:adjustRightInd/>
        <w:spacing w:before="28" w:line="223" w:lineRule="exact"/>
        <w:textAlignment w:val="baseline"/>
        <w:rPr>
          <w:rStyle w:val="CharacterStyle1"/>
          <w:rFonts w:asciiTheme="minorHAnsi" w:hAnsiTheme="minorHAnsi" w:cs="Tahoma"/>
          <w:b/>
          <w:bCs/>
          <w:spacing w:val="4"/>
          <w:sz w:val="22"/>
          <w:szCs w:val="22"/>
        </w:rPr>
      </w:pPr>
    </w:p>
    <w:p w:rsidR="007C57F8" w:rsidRPr="00782B42" w:rsidRDefault="00B5528E">
      <w:pPr>
        <w:pStyle w:val="Style1"/>
        <w:kinsoku w:val="0"/>
        <w:overflowPunct w:val="0"/>
        <w:autoSpaceDE/>
        <w:autoSpaceDN/>
        <w:adjustRightInd/>
        <w:spacing w:before="28" w:line="223" w:lineRule="exact"/>
        <w:textAlignment w:val="baseline"/>
        <w:rPr>
          <w:rStyle w:val="CharacterStyle1"/>
          <w:rFonts w:asciiTheme="minorHAnsi" w:hAnsiTheme="minorHAnsi" w:cs="Tahoma"/>
          <w:spacing w:val="4"/>
          <w:sz w:val="22"/>
          <w:szCs w:val="22"/>
        </w:rPr>
      </w:pPr>
      <w:r>
        <w:rPr>
          <w:rStyle w:val="CharacterStyle1"/>
          <w:rFonts w:asciiTheme="minorHAnsi" w:hAnsiTheme="minorHAnsi" w:cs="Tahoma"/>
          <w:b/>
          <w:bCs/>
          <w:spacing w:val="4"/>
          <w:sz w:val="22"/>
          <w:szCs w:val="22"/>
        </w:rPr>
        <w:t>POST TITLE</w:t>
      </w:r>
      <w:r w:rsidR="008C2ED8" w:rsidRPr="00782B42">
        <w:rPr>
          <w:rStyle w:val="CharacterStyle1"/>
          <w:rFonts w:asciiTheme="minorHAnsi" w:hAnsiTheme="minorHAnsi" w:cs="Tahoma"/>
          <w:b/>
          <w:bCs/>
          <w:spacing w:val="4"/>
          <w:sz w:val="22"/>
          <w:szCs w:val="22"/>
        </w:rPr>
        <w:t xml:space="preserve">: </w:t>
      </w:r>
      <w:r w:rsidR="0022550E">
        <w:rPr>
          <w:rStyle w:val="CharacterStyle1"/>
          <w:rFonts w:asciiTheme="minorHAnsi" w:hAnsiTheme="minorHAnsi" w:cs="Tahoma"/>
          <w:spacing w:val="4"/>
          <w:sz w:val="22"/>
          <w:szCs w:val="22"/>
        </w:rPr>
        <w:t>Cleaner</w:t>
      </w:r>
    </w:p>
    <w:p w:rsidR="007C57F8" w:rsidRPr="00782B42" w:rsidRDefault="00782B42">
      <w:pPr>
        <w:pStyle w:val="Style1"/>
        <w:kinsoku w:val="0"/>
        <w:overflowPunct w:val="0"/>
        <w:autoSpaceDE/>
        <w:autoSpaceDN/>
        <w:adjustRightInd/>
        <w:spacing w:before="120" w:line="223" w:lineRule="exact"/>
        <w:textAlignment w:val="baseline"/>
        <w:rPr>
          <w:rStyle w:val="CharacterStyle1"/>
          <w:rFonts w:asciiTheme="minorHAnsi" w:hAnsiTheme="minorHAnsi" w:cs="Tahoma"/>
          <w:spacing w:val="5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b/>
          <w:bCs/>
          <w:spacing w:val="5"/>
          <w:sz w:val="22"/>
          <w:szCs w:val="22"/>
        </w:rPr>
        <w:t>RESPONSIBLE TO</w:t>
      </w:r>
      <w:r w:rsidR="008C2ED8" w:rsidRPr="00782B42">
        <w:rPr>
          <w:rStyle w:val="CharacterStyle1"/>
          <w:rFonts w:asciiTheme="minorHAnsi" w:hAnsiTheme="minorHAnsi" w:cs="Tahoma"/>
          <w:b/>
          <w:bCs/>
          <w:spacing w:val="5"/>
          <w:sz w:val="22"/>
          <w:szCs w:val="22"/>
        </w:rPr>
        <w:t xml:space="preserve">: </w:t>
      </w:r>
      <w:r w:rsidR="008C2ED8" w:rsidRPr="00782B42">
        <w:rPr>
          <w:rStyle w:val="CharacterStyle1"/>
          <w:rFonts w:asciiTheme="minorHAnsi" w:hAnsiTheme="minorHAnsi" w:cs="Tahoma"/>
          <w:spacing w:val="5"/>
          <w:sz w:val="22"/>
          <w:szCs w:val="22"/>
        </w:rPr>
        <w:t>Site Manager, Head Teacher</w:t>
      </w:r>
    </w:p>
    <w:p w:rsidR="007C57F8" w:rsidRPr="00782B42" w:rsidRDefault="00782B42">
      <w:pPr>
        <w:pStyle w:val="Style1"/>
        <w:kinsoku w:val="0"/>
        <w:overflowPunct w:val="0"/>
        <w:autoSpaceDE/>
        <w:autoSpaceDN/>
        <w:adjustRightInd/>
        <w:spacing w:before="124" w:line="228" w:lineRule="exact"/>
        <w:textAlignment w:val="baseline"/>
        <w:rPr>
          <w:rStyle w:val="CharacterStyle1"/>
          <w:rFonts w:asciiTheme="minorHAnsi" w:hAnsiTheme="minorHAnsi" w:cs="Tahoma"/>
          <w:b/>
          <w:bCs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Tahoma"/>
          <w:b/>
          <w:bCs/>
          <w:spacing w:val="3"/>
          <w:sz w:val="22"/>
          <w:szCs w:val="22"/>
        </w:rPr>
        <w:t>MAIN PURPOSE OF JOB</w:t>
      </w:r>
    </w:p>
    <w:p w:rsidR="007C57F8" w:rsidRPr="00782B42" w:rsidRDefault="008C2ED8" w:rsidP="00837ED6">
      <w:pPr>
        <w:pStyle w:val="Style1"/>
        <w:numPr>
          <w:ilvl w:val="0"/>
          <w:numId w:val="1"/>
        </w:numPr>
        <w:tabs>
          <w:tab w:val="clear" w:pos="720"/>
          <w:tab w:val="num" w:pos="709"/>
        </w:tabs>
        <w:kinsoku w:val="0"/>
        <w:overflowPunct w:val="0"/>
        <w:autoSpaceDE/>
        <w:autoSpaceDN/>
        <w:adjustRightInd/>
        <w:spacing w:before="101" w:line="240" w:lineRule="exact"/>
        <w:ind w:left="709" w:right="72" w:hanging="283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The efficient and effective </w:t>
      </w:r>
      <w:r w:rsidR="0022550E">
        <w:rPr>
          <w:rStyle w:val="CharacterStyle1"/>
          <w:rFonts w:asciiTheme="minorHAnsi" w:hAnsiTheme="minorHAnsi" w:cs="Tahoma"/>
          <w:sz w:val="22"/>
          <w:szCs w:val="22"/>
        </w:rPr>
        <w:t>cleaning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 of </w:t>
      </w:r>
      <w:r w:rsidR="008E6365">
        <w:rPr>
          <w:rStyle w:val="CharacterStyle1"/>
          <w:rFonts w:asciiTheme="minorHAnsi" w:hAnsiTheme="minorHAnsi" w:cs="Tahoma"/>
          <w:sz w:val="22"/>
          <w:szCs w:val="22"/>
        </w:rPr>
        <w:t>school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>.</w:t>
      </w:r>
    </w:p>
    <w:p w:rsidR="00782B42" w:rsidRPr="00782B42" w:rsidRDefault="008C2ED8" w:rsidP="00782B42">
      <w:pPr>
        <w:pStyle w:val="Style1"/>
        <w:numPr>
          <w:ilvl w:val="0"/>
          <w:numId w:val="2"/>
        </w:numPr>
        <w:tabs>
          <w:tab w:val="left" w:pos="9540"/>
        </w:tabs>
        <w:kinsoku w:val="0"/>
        <w:overflowPunct w:val="0"/>
        <w:autoSpaceDE/>
        <w:autoSpaceDN/>
        <w:adjustRightInd/>
        <w:spacing w:line="355" w:lineRule="exact"/>
        <w:ind w:right="40"/>
        <w:textAlignment w:val="baseline"/>
        <w:rPr>
          <w:rStyle w:val="CharacterStyle1"/>
          <w:rFonts w:asciiTheme="minorHAnsi" w:hAnsiTheme="minorHAnsi" w:cs="Tahoma"/>
          <w:b/>
          <w:bCs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To ensure that the school </w:t>
      </w:r>
      <w:r w:rsidR="008E6365">
        <w:rPr>
          <w:rStyle w:val="CharacterStyle1"/>
          <w:rFonts w:asciiTheme="minorHAnsi" w:hAnsiTheme="minorHAnsi" w:cs="Tahoma"/>
          <w:sz w:val="22"/>
          <w:szCs w:val="22"/>
        </w:rPr>
        <w:t>is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 secure at the end of each day. </w:t>
      </w:r>
    </w:p>
    <w:p w:rsidR="007C57F8" w:rsidRPr="00782B42" w:rsidRDefault="008C2ED8" w:rsidP="00782B42">
      <w:pPr>
        <w:pStyle w:val="Style1"/>
        <w:kinsoku w:val="0"/>
        <w:overflowPunct w:val="0"/>
        <w:autoSpaceDE/>
        <w:autoSpaceDN/>
        <w:adjustRightInd/>
        <w:spacing w:line="355" w:lineRule="exact"/>
        <w:ind w:right="2376"/>
        <w:textAlignment w:val="baseline"/>
        <w:rPr>
          <w:rStyle w:val="CharacterStyle1"/>
          <w:rFonts w:asciiTheme="minorHAnsi" w:hAnsiTheme="minorHAnsi" w:cs="Tahoma"/>
          <w:b/>
          <w:bCs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b/>
          <w:bCs/>
          <w:sz w:val="22"/>
          <w:szCs w:val="22"/>
        </w:rPr>
        <w:t xml:space="preserve">MAIN DUTIES </w:t>
      </w:r>
    </w:p>
    <w:p w:rsidR="00837ED6" w:rsidRDefault="00837ED6" w:rsidP="00B5528E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line="222" w:lineRule="exact"/>
        <w:ind w:right="40" w:hanging="360"/>
        <w:jc w:val="both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>
        <w:rPr>
          <w:rStyle w:val="CharacterStyle1"/>
          <w:rFonts w:asciiTheme="minorHAnsi" w:hAnsiTheme="minorHAnsi" w:cs="Tahoma"/>
          <w:sz w:val="22"/>
          <w:szCs w:val="22"/>
        </w:rPr>
        <w:t>To ensure the cleanliness of the</w:t>
      </w:r>
      <w:r w:rsidR="008E6365">
        <w:rPr>
          <w:rStyle w:val="CharacterStyle1"/>
          <w:rFonts w:asciiTheme="minorHAnsi" w:hAnsiTheme="minorHAnsi" w:cs="Tahoma"/>
          <w:sz w:val="22"/>
          <w:szCs w:val="22"/>
        </w:rPr>
        <w:t xml:space="preserve"> school</w:t>
      </w:r>
      <w:r>
        <w:rPr>
          <w:rStyle w:val="CharacterStyle1"/>
          <w:rFonts w:asciiTheme="minorHAnsi" w:hAnsiTheme="minorHAnsi" w:cs="Tahoma"/>
          <w:sz w:val="22"/>
          <w:szCs w:val="22"/>
        </w:rPr>
        <w:t xml:space="preserve"> premises.</w:t>
      </w:r>
    </w:p>
    <w:p w:rsidR="007C57F8" w:rsidRDefault="008C2ED8" w:rsidP="00B5528E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line="222" w:lineRule="exact"/>
        <w:ind w:right="40" w:hanging="360"/>
        <w:jc w:val="both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To maintain </w:t>
      </w:r>
      <w:r w:rsidR="0022550E">
        <w:rPr>
          <w:rStyle w:val="CharacterStyle1"/>
          <w:rFonts w:asciiTheme="minorHAnsi" w:hAnsiTheme="minorHAnsi" w:cs="Tahoma"/>
          <w:sz w:val="22"/>
          <w:szCs w:val="22"/>
        </w:rPr>
        <w:t>cleaning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 equipment and machinery in accordance with Health and Safety requirements and Manufacturers recommendations. To ensure all</w:t>
      </w:r>
      <w:r w:rsidR="0022550E">
        <w:rPr>
          <w:rStyle w:val="CharacterStyle1"/>
          <w:rFonts w:asciiTheme="minorHAnsi" w:hAnsiTheme="minorHAnsi" w:cs="Tahoma"/>
          <w:sz w:val="22"/>
          <w:szCs w:val="22"/>
        </w:rPr>
        <w:t xml:space="preserve"> equipment and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 machinery is in a safe condition for normal use.</w:t>
      </w:r>
    </w:p>
    <w:p w:rsidR="00837ED6" w:rsidRDefault="00837ED6" w:rsidP="00837ED6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before="2" w:line="220" w:lineRule="exact"/>
        <w:ind w:right="40" w:hanging="360"/>
        <w:textAlignment w:val="baseline"/>
        <w:rPr>
          <w:rStyle w:val="CharacterStyle1"/>
          <w:rFonts w:ascii="Calibri" w:hAnsi="Calibri" w:cs="Tahoma"/>
          <w:spacing w:val="3"/>
          <w:sz w:val="22"/>
          <w:szCs w:val="22"/>
        </w:rPr>
      </w:pPr>
      <w:r w:rsidRPr="00837ED6">
        <w:rPr>
          <w:rStyle w:val="CharacterStyle1"/>
          <w:rFonts w:ascii="Calibri" w:hAnsi="Calibri" w:cs="Tahoma"/>
          <w:spacing w:val="3"/>
          <w:sz w:val="22"/>
          <w:szCs w:val="22"/>
        </w:rPr>
        <w:t>To observe and report on the need for repairs and additional m</w:t>
      </w:r>
      <w:r w:rsidR="0022550E">
        <w:rPr>
          <w:rStyle w:val="CharacterStyle1"/>
          <w:rFonts w:ascii="Calibri" w:hAnsi="Calibri" w:cs="Tahoma"/>
          <w:spacing w:val="3"/>
          <w:sz w:val="22"/>
          <w:szCs w:val="22"/>
        </w:rPr>
        <w:t>aintenance of any area of work.</w:t>
      </w:r>
    </w:p>
    <w:p w:rsidR="00837ED6" w:rsidRDefault="00837ED6" w:rsidP="00837ED6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before="2" w:line="220" w:lineRule="exact"/>
        <w:ind w:right="40" w:hanging="360"/>
        <w:textAlignment w:val="baseline"/>
        <w:rPr>
          <w:rStyle w:val="CharacterStyle1"/>
          <w:rFonts w:ascii="Calibri" w:hAnsi="Calibri" w:cs="Tahoma"/>
          <w:spacing w:val="3"/>
          <w:sz w:val="22"/>
          <w:szCs w:val="22"/>
        </w:rPr>
      </w:pPr>
      <w:r>
        <w:rPr>
          <w:rStyle w:val="CharacterStyle1"/>
          <w:rFonts w:ascii="Calibri" w:hAnsi="Calibri" w:cs="Tahoma"/>
          <w:spacing w:val="3"/>
          <w:sz w:val="22"/>
          <w:szCs w:val="22"/>
        </w:rPr>
        <w:t>To prepare the school for after school activities as required by the Head, e.g. parents’ evenings, PTA events, Governors’ meetings, etc.</w:t>
      </w:r>
      <w:r w:rsidR="00B44AB2" w:rsidRPr="00B44AB2">
        <w:rPr>
          <w:rStyle w:val="CharacterStyle1"/>
          <w:rFonts w:ascii="Calibri" w:hAnsi="Calibri" w:cs="Tahoma"/>
          <w:spacing w:val="3"/>
          <w:sz w:val="22"/>
          <w:szCs w:val="22"/>
        </w:rPr>
        <w:t xml:space="preserve"> </w:t>
      </w:r>
      <w:r w:rsidR="00B44AB2">
        <w:rPr>
          <w:rStyle w:val="CharacterStyle1"/>
          <w:rFonts w:ascii="Calibri" w:hAnsi="Calibri" w:cs="Tahoma"/>
          <w:spacing w:val="3"/>
          <w:sz w:val="22"/>
          <w:szCs w:val="22"/>
        </w:rPr>
        <w:t>and return the premises to normal after the activity has finished.</w:t>
      </w:r>
    </w:p>
    <w:p w:rsidR="007805A1" w:rsidRDefault="007805A1" w:rsidP="00837ED6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before="2" w:line="220" w:lineRule="exact"/>
        <w:ind w:right="40" w:hanging="360"/>
        <w:textAlignment w:val="baseline"/>
        <w:rPr>
          <w:rStyle w:val="CharacterStyle1"/>
          <w:rFonts w:ascii="Calibri" w:hAnsi="Calibri" w:cs="Tahoma"/>
          <w:spacing w:val="3"/>
          <w:sz w:val="22"/>
          <w:szCs w:val="22"/>
        </w:rPr>
      </w:pPr>
      <w:r>
        <w:rPr>
          <w:rStyle w:val="CharacterStyle1"/>
          <w:rFonts w:ascii="Calibri" w:hAnsi="Calibri" w:cs="Tahoma"/>
          <w:spacing w:val="3"/>
          <w:sz w:val="22"/>
          <w:szCs w:val="22"/>
        </w:rPr>
        <w:t xml:space="preserve">To </w:t>
      </w:r>
      <w:r w:rsidR="0022550E">
        <w:rPr>
          <w:rStyle w:val="CharacterStyle1"/>
          <w:rFonts w:ascii="Calibri" w:hAnsi="Calibri" w:cs="Tahoma"/>
          <w:spacing w:val="3"/>
          <w:sz w:val="22"/>
          <w:szCs w:val="22"/>
        </w:rPr>
        <w:t>ensure</w:t>
      </w:r>
      <w:r>
        <w:rPr>
          <w:rStyle w:val="CharacterStyle1"/>
          <w:rFonts w:ascii="Calibri" w:hAnsi="Calibri" w:cs="Tahoma"/>
          <w:spacing w:val="3"/>
          <w:sz w:val="22"/>
          <w:szCs w:val="22"/>
        </w:rPr>
        <w:t xml:space="preserve"> the security and safety of the premises at all times.</w:t>
      </w:r>
    </w:p>
    <w:p w:rsidR="007C57F8" w:rsidRPr="00782B42" w:rsidRDefault="008C2ED8" w:rsidP="00B5528E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line="217" w:lineRule="exact"/>
        <w:ind w:right="40" w:hanging="360"/>
        <w:textAlignment w:val="baseline"/>
        <w:rPr>
          <w:rStyle w:val="CharacterStyle1"/>
          <w:rFonts w:asciiTheme="minorHAnsi" w:hAnsiTheme="minorHAnsi" w:cs="Tahoma"/>
          <w:spacing w:val="4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pacing w:val="4"/>
          <w:sz w:val="22"/>
          <w:szCs w:val="22"/>
        </w:rPr>
        <w:t>To work as safely as possible and have regard to other members of Staff and the Public.</w:t>
      </w:r>
    </w:p>
    <w:p w:rsidR="007805A1" w:rsidRDefault="008C2ED8" w:rsidP="007805A1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line="221" w:lineRule="exact"/>
        <w:ind w:right="40" w:hanging="360"/>
        <w:jc w:val="both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>To observe and report any items of equipment or work situation which is considered to be of an unsafe nature.</w:t>
      </w:r>
    </w:p>
    <w:p w:rsidR="00837ED6" w:rsidRPr="007805A1" w:rsidRDefault="00837ED6" w:rsidP="007805A1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line="221" w:lineRule="exact"/>
        <w:ind w:right="40" w:hanging="360"/>
        <w:jc w:val="both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05A1">
        <w:rPr>
          <w:rStyle w:val="CharacterStyle1"/>
          <w:rFonts w:ascii="Calibri" w:hAnsi="Calibri" w:cs="Tahoma"/>
          <w:sz w:val="22"/>
          <w:szCs w:val="22"/>
        </w:rPr>
        <w:t>To attend training courses as required and in accordance with the Health and Safety at Work Act.</w:t>
      </w:r>
    </w:p>
    <w:p w:rsidR="007C57F8" w:rsidRPr="00782B42" w:rsidRDefault="008C2ED8" w:rsidP="00B5528E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line="222" w:lineRule="exact"/>
        <w:ind w:right="40" w:hanging="360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>To identify and make suggestions for changes or improvements in working practices, to meet changing circumstances.</w:t>
      </w:r>
    </w:p>
    <w:p w:rsidR="00837ED6" w:rsidRPr="00837ED6" w:rsidRDefault="00837ED6" w:rsidP="00837ED6">
      <w:pPr>
        <w:pStyle w:val="Style1"/>
        <w:numPr>
          <w:ilvl w:val="0"/>
          <w:numId w:val="3"/>
        </w:numPr>
        <w:tabs>
          <w:tab w:val="left" w:pos="9540"/>
        </w:tabs>
        <w:kinsoku w:val="0"/>
        <w:overflowPunct w:val="0"/>
        <w:autoSpaceDE/>
        <w:autoSpaceDN/>
        <w:adjustRightInd/>
        <w:spacing w:before="1" w:line="221" w:lineRule="exact"/>
        <w:ind w:right="40" w:hanging="360"/>
        <w:textAlignment w:val="baseline"/>
        <w:rPr>
          <w:rStyle w:val="CharacterStyle1"/>
          <w:rFonts w:ascii="Calibri" w:hAnsi="Calibri" w:cs="Tahoma"/>
          <w:sz w:val="22"/>
          <w:szCs w:val="22"/>
        </w:rPr>
      </w:pPr>
      <w:r w:rsidRPr="00837ED6">
        <w:rPr>
          <w:rStyle w:val="CharacterStyle1"/>
          <w:rFonts w:ascii="Calibri" w:hAnsi="Calibri" w:cs="Tahoma"/>
          <w:sz w:val="22"/>
          <w:szCs w:val="22"/>
        </w:rPr>
        <w:t>To provide cover, if required, whenever reasonably practical for other posts within the maintenance team’s responsibilities.</w:t>
      </w:r>
    </w:p>
    <w:p w:rsidR="00B5528E" w:rsidRDefault="008C2ED8" w:rsidP="00B5528E">
      <w:pPr>
        <w:pStyle w:val="Style1"/>
        <w:numPr>
          <w:ilvl w:val="0"/>
          <w:numId w:val="4"/>
        </w:numPr>
        <w:tabs>
          <w:tab w:val="left" w:pos="9540"/>
        </w:tabs>
        <w:kinsoku w:val="0"/>
        <w:overflowPunct w:val="0"/>
        <w:autoSpaceDE/>
        <w:autoSpaceDN/>
        <w:adjustRightInd/>
        <w:spacing w:line="222" w:lineRule="exact"/>
        <w:ind w:left="720" w:right="40" w:hanging="360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To undertake such other </w:t>
      </w:r>
      <w:r w:rsidR="00782B42"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reasonable 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duties as may be required </w:t>
      </w:r>
      <w:r w:rsidR="00782B42" w:rsidRPr="00782B42">
        <w:rPr>
          <w:rStyle w:val="CharacterStyle1"/>
          <w:rFonts w:asciiTheme="minorHAnsi" w:hAnsiTheme="minorHAnsi" w:cs="Tahoma"/>
          <w:sz w:val="22"/>
          <w:szCs w:val="22"/>
        </w:rPr>
        <w:t>by the Head, or the Site Manager</w:t>
      </w:r>
      <w:r w:rsidR="00B5528E">
        <w:rPr>
          <w:rStyle w:val="CharacterStyle1"/>
          <w:rFonts w:asciiTheme="minorHAnsi" w:hAnsiTheme="minorHAnsi" w:cs="Tahoma"/>
          <w:sz w:val="22"/>
          <w:szCs w:val="22"/>
        </w:rPr>
        <w:t>.</w:t>
      </w:r>
    </w:p>
    <w:p w:rsidR="00782B42" w:rsidRPr="00782B42" w:rsidRDefault="00782B42" w:rsidP="00782B42">
      <w:pPr>
        <w:pStyle w:val="Style1"/>
        <w:kinsoku w:val="0"/>
        <w:overflowPunct w:val="0"/>
        <w:autoSpaceDE/>
        <w:autoSpaceDN/>
        <w:adjustRightInd/>
        <w:spacing w:before="3" w:line="223" w:lineRule="exact"/>
        <w:textAlignment w:val="baseline"/>
        <w:rPr>
          <w:rStyle w:val="CharacterStyle1"/>
          <w:rFonts w:asciiTheme="minorHAnsi" w:hAnsiTheme="minorHAnsi" w:cs="Tahoma"/>
          <w:spacing w:val="5"/>
          <w:sz w:val="22"/>
          <w:szCs w:val="22"/>
        </w:rPr>
      </w:pPr>
    </w:p>
    <w:p w:rsidR="00782B42" w:rsidRPr="00782B42" w:rsidRDefault="00782B42" w:rsidP="00782B42">
      <w:pPr>
        <w:overflowPunct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CHILD PROTECTION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have due regard for safeguarding and promotion</w:t>
      </w:r>
      <w:r w:rsidR="00837ED6">
        <w:rPr>
          <w:rFonts w:asciiTheme="minorHAnsi" w:hAnsiTheme="minorHAnsi"/>
          <w:sz w:val="22"/>
          <w:szCs w:val="22"/>
        </w:rPr>
        <w:t xml:space="preserve"> of</w:t>
      </w:r>
      <w:r w:rsidRPr="00782B42">
        <w:rPr>
          <w:rFonts w:asciiTheme="minorHAnsi" w:hAnsiTheme="minorHAnsi"/>
          <w:sz w:val="22"/>
          <w:szCs w:val="22"/>
        </w:rPr>
        <w:t xml:space="preserve"> the welfare of children and young people and to follow the child protection procedures adopted by the school.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Individuals have a responsibility for promoting and safeguarding the welfare of children and young people he/she is responsible for or comes into contact with.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ensure all tasks are carried out with due regard to Health and Safety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adhere to the ethos of the school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promote the agreed vision and aims of the school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set an example of personal integrity and professionalism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Attendance at appropriate staff meetings and parents evenings</w:t>
      </w:r>
    </w:p>
    <w:p w:rsidR="00782B42" w:rsidRPr="00782B42" w:rsidRDefault="00782B42" w:rsidP="00B5528E">
      <w:pPr>
        <w:widowControl/>
        <w:numPr>
          <w:ilvl w:val="0"/>
          <w:numId w:val="11"/>
        </w:numPr>
        <w:kinsoku/>
        <w:overflowPunct/>
        <w:autoSpaceDE w:val="0"/>
        <w:autoSpaceDN w:val="0"/>
        <w:adjustRightInd w:val="0"/>
        <w:textAlignment w:val="auto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Any other duties as commensurate within the grade in order to ensure the smooth running of the school</w:t>
      </w:r>
    </w:p>
    <w:p w:rsidR="00782B42" w:rsidRPr="00782B42" w:rsidRDefault="00782B42" w:rsidP="00782B42">
      <w:pPr>
        <w:pStyle w:val="B-Head"/>
        <w:rPr>
          <w:rFonts w:asciiTheme="minorHAnsi" w:hAnsiTheme="minorHAnsi"/>
          <w:sz w:val="22"/>
          <w:szCs w:val="22"/>
        </w:rPr>
      </w:pPr>
    </w:p>
    <w:p w:rsidR="00782B42" w:rsidRPr="00782B42" w:rsidRDefault="00782B42" w:rsidP="00782B42">
      <w:pPr>
        <w:pStyle w:val="B-Hea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ENTITLEMENT</w:t>
      </w:r>
    </w:p>
    <w:p w:rsidR="00782B42" w:rsidRPr="00782B42" w:rsidRDefault="00782B42" w:rsidP="00782B42">
      <w:pPr>
        <w:pStyle w:val="C-Head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Induction, training and professional support</w:t>
      </w:r>
    </w:p>
    <w:p w:rsidR="00782B42" w:rsidRPr="00782B42" w:rsidRDefault="00782B42" w:rsidP="00782B42">
      <w:pPr>
        <w:widowControl/>
        <w:numPr>
          <w:ilvl w:val="0"/>
          <w:numId w:val="9"/>
        </w:numPr>
        <w:kinsoku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receive new staff induction training in line with the school’s policy if appropriate.</w:t>
      </w:r>
    </w:p>
    <w:p w:rsidR="00782B42" w:rsidRPr="00782B42" w:rsidRDefault="00782B42" w:rsidP="00782B42">
      <w:pPr>
        <w:widowControl/>
        <w:numPr>
          <w:ilvl w:val="0"/>
          <w:numId w:val="9"/>
        </w:numPr>
        <w:kinsoku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receive appropriate training, as applicable, for all duties which are required within this job description.</w:t>
      </w:r>
    </w:p>
    <w:p w:rsidR="00782B42" w:rsidRPr="00782B42" w:rsidRDefault="00782B42" w:rsidP="00782B42">
      <w:pPr>
        <w:widowControl/>
        <w:numPr>
          <w:ilvl w:val="0"/>
          <w:numId w:val="9"/>
        </w:numPr>
        <w:kinsoku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receive the support of a line manager and to work as a valued part of our whole school team.</w:t>
      </w:r>
    </w:p>
    <w:p w:rsidR="00B5528E" w:rsidRDefault="00B5528E" w:rsidP="00782B42">
      <w:pPr>
        <w:pStyle w:val="C-Head"/>
        <w:rPr>
          <w:rFonts w:asciiTheme="minorHAnsi" w:hAnsiTheme="minorHAnsi"/>
          <w:sz w:val="22"/>
          <w:szCs w:val="22"/>
        </w:rPr>
      </w:pPr>
    </w:p>
    <w:p w:rsidR="00782B42" w:rsidRPr="00782B42" w:rsidRDefault="00782B42" w:rsidP="00782B42">
      <w:pPr>
        <w:pStyle w:val="C-Head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Staff Appraisal</w:t>
      </w:r>
    </w:p>
    <w:p w:rsidR="00782B42" w:rsidRPr="00782B42" w:rsidRDefault="00782B42" w:rsidP="00B5528E">
      <w:pPr>
        <w:widowControl/>
        <w:numPr>
          <w:ilvl w:val="0"/>
          <w:numId w:val="10"/>
        </w:numPr>
        <w:kinsoku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set objectives in line with the agreed Staff appraisal policy.</w:t>
      </w:r>
    </w:p>
    <w:p w:rsidR="00782B42" w:rsidRPr="00782B42" w:rsidRDefault="00782B42" w:rsidP="00B5528E">
      <w:pPr>
        <w:widowControl/>
        <w:numPr>
          <w:ilvl w:val="0"/>
          <w:numId w:val="10"/>
        </w:numPr>
        <w:kinsoku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agree objectives with the assigned team leader.</w:t>
      </w:r>
    </w:p>
    <w:p w:rsidR="00782B42" w:rsidRPr="00782B42" w:rsidRDefault="00782B42" w:rsidP="00B5528E">
      <w:pPr>
        <w:widowControl/>
        <w:numPr>
          <w:ilvl w:val="0"/>
          <w:numId w:val="10"/>
        </w:numPr>
        <w:kinsoku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lastRenderedPageBreak/>
        <w:t>To contribute to a review of performance against the objectives set.</w:t>
      </w:r>
    </w:p>
    <w:p w:rsidR="00782B42" w:rsidRPr="00782B42" w:rsidRDefault="00782B42" w:rsidP="00B5528E">
      <w:pPr>
        <w:widowControl/>
        <w:numPr>
          <w:ilvl w:val="0"/>
          <w:numId w:val="10"/>
        </w:numPr>
        <w:kinsoku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82B42">
        <w:rPr>
          <w:rFonts w:asciiTheme="minorHAnsi" w:hAnsiTheme="minorHAnsi"/>
          <w:sz w:val="22"/>
          <w:szCs w:val="22"/>
        </w:rPr>
        <w:t>To benefit from professional development opportunities in line with identified school and professional priorities.</w:t>
      </w:r>
    </w:p>
    <w:p w:rsidR="00782B42" w:rsidRPr="00782B42" w:rsidRDefault="00782B42" w:rsidP="00782B42">
      <w:pPr>
        <w:pStyle w:val="Style1"/>
        <w:kinsoku w:val="0"/>
        <w:overflowPunct w:val="0"/>
        <w:autoSpaceDE/>
        <w:autoSpaceDN/>
        <w:adjustRightInd/>
        <w:spacing w:before="3" w:line="223" w:lineRule="exact"/>
        <w:textAlignment w:val="baseline"/>
        <w:rPr>
          <w:rStyle w:val="CharacterStyle1"/>
          <w:rFonts w:asciiTheme="minorHAnsi" w:hAnsiTheme="minorHAnsi" w:cs="Tahoma"/>
          <w:spacing w:val="5"/>
          <w:sz w:val="22"/>
          <w:szCs w:val="22"/>
        </w:rPr>
      </w:pPr>
    </w:p>
    <w:p w:rsidR="00782B42" w:rsidRPr="00782B42" w:rsidRDefault="00782B42" w:rsidP="00782B42">
      <w:pPr>
        <w:pStyle w:val="Style1"/>
        <w:kinsoku w:val="0"/>
        <w:overflowPunct w:val="0"/>
        <w:autoSpaceDE/>
        <w:autoSpaceDN/>
        <w:adjustRightInd/>
        <w:spacing w:before="118" w:line="228" w:lineRule="exact"/>
        <w:textAlignment w:val="baseline"/>
        <w:rPr>
          <w:rStyle w:val="CharacterStyle1"/>
          <w:rFonts w:asciiTheme="minorHAnsi" w:hAnsiTheme="minorHAnsi" w:cs="Tahoma"/>
          <w:b/>
          <w:bCs/>
          <w:spacing w:val="1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b/>
          <w:bCs/>
          <w:spacing w:val="1"/>
          <w:sz w:val="22"/>
          <w:szCs w:val="22"/>
        </w:rPr>
        <w:t>ADDITIONAL REQUIREMENTS</w:t>
      </w:r>
    </w:p>
    <w:p w:rsidR="00782B42" w:rsidRPr="00782B42" w:rsidRDefault="00837ED6" w:rsidP="00782B42">
      <w:pPr>
        <w:pStyle w:val="Style1"/>
        <w:numPr>
          <w:ilvl w:val="0"/>
          <w:numId w:val="5"/>
        </w:numPr>
        <w:kinsoku w:val="0"/>
        <w:overflowPunct w:val="0"/>
        <w:autoSpaceDE/>
        <w:autoSpaceDN/>
        <w:adjustRightInd/>
        <w:spacing w:before="3" w:line="223" w:lineRule="exact"/>
        <w:textAlignment w:val="baseline"/>
        <w:rPr>
          <w:rStyle w:val="CharacterStyle1"/>
          <w:rFonts w:asciiTheme="minorHAnsi" w:hAnsiTheme="minorHAnsi" w:cs="Tahoma"/>
          <w:spacing w:val="5"/>
          <w:sz w:val="22"/>
          <w:szCs w:val="22"/>
        </w:rPr>
      </w:pPr>
      <w:r>
        <w:rPr>
          <w:rStyle w:val="CharacterStyle1"/>
          <w:rFonts w:asciiTheme="minorHAnsi" w:hAnsiTheme="minorHAnsi" w:cs="Tahoma"/>
          <w:spacing w:val="5"/>
          <w:sz w:val="22"/>
          <w:szCs w:val="22"/>
        </w:rPr>
        <w:t>Enhanced DBS</w:t>
      </w:r>
      <w:r w:rsidR="00782B42" w:rsidRPr="00782B42">
        <w:rPr>
          <w:rStyle w:val="CharacterStyle1"/>
          <w:rFonts w:asciiTheme="minorHAnsi" w:hAnsiTheme="minorHAnsi" w:cs="Tahoma"/>
          <w:spacing w:val="5"/>
          <w:sz w:val="22"/>
          <w:szCs w:val="22"/>
        </w:rPr>
        <w:t xml:space="preserve"> cleara</w:t>
      </w:r>
      <w:r w:rsidR="00B5528E">
        <w:rPr>
          <w:rStyle w:val="CharacterStyle1"/>
          <w:rFonts w:asciiTheme="minorHAnsi" w:hAnsiTheme="minorHAnsi" w:cs="Tahoma"/>
          <w:spacing w:val="5"/>
          <w:sz w:val="22"/>
          <w:szCs w:val="22"/>
        </w:rPr>
        <w:t>nce required</w:t>
      </w:r>
      <w:r w:rsidR="00782B42" w:rsidRPr="00782B42">
        <w:rPr>
          <w:rStyle w:val="CharacterStyle1"/>
          <w:rFonts w:asciiTheme="minorHAnsi" w:hAnsiTheme="minorHAnsi" w:cs="Tahoma"/>
          <w:spacing w:val="5"/>
          <w:sz w:val="22"/>
          <w:szCs w:val="22"/>
        </w:rPr>
        <w:t>.</w:t>
      </w:r>
    </w:p>
    <w:p w:rsidR="007C57F8" w:rsidRPr="00782B42" w:rsidRDefault="008C2ED8">
      <w:pPr>
        <w:pStyle w:val="Style1"/>
        <w:kinsoku w:val="0"/>
        <w:overflowPunct w:val="0"/>
        <w:autoSpaceDE/>
        <w:autoSpaceDN/>
        <w:adjustRightInd/>
        <w:spacing w:before="331" w:line="223" w:lineRule="exact"/>
        <w:ind w:right="504"/>
        <w:jc w:val="both"/>
        <w:textAlignment w:val="baseline"/>
        <w:rPr>
          <w:rStyle w:val="CharacterStyle1"/>
          <w:rFonts w:asciiTheme="minorHAnsi" w:hAnsiTheme="minorHAnsi" w:cs="Tahoma"/>
          <w:sz w:val="22"/>
          <w:szCs w:val="22"/>
        </w:rPr>
      </w:pPr>
      <w:r w:rsidRPr="00782B42">
        <w:rPr>
          <w:rStyle w:val="CharacterStyle1"/>
          <w:rFonts w:asciiTheme="minorHAnsi" w:hAnsiTheme="minorHAnsi" w:cs="Tahoma"/>
          <w:sz w:val="22"/>
          <w:szCs w:val="22"/>
        </w:rPr>
        <w:t xml:space="preserve">This job description may be subject to review in consultation with the post holder in the light of changing needs and is not, </w:t>
      </w:r>
      <w:r w:rsidRPr="00782B42">
        <w:rPr>
          <w:rStyle w:val="CharacterStyle1"/>
          <w:rFonts w:asciiTheme="minorHAnsi" w:hAnsiTheme="minorHAnsi" w:cs="Tahoma"/>
          <w:b/>
          <w:bCs/>
          <w:sz w:val="22"/>
          <w:szCs w:val="22"/>
        </w:rPr>
        <w:t xml:space="preserve">in </w:t>
      </w:r>
      <w:r w:rsidRPr="00782B42">
        <w:rPr>
          <w:rStyle w:val="CharacterStyle1"/>
          <w:rFonts w:asciiTheme="minorHAnsi" w:hAnsiTheme="minorHAnsi" w:cs="Tahoma"/>
          <w:sz w:val="22"/>
          <w:szCs w:val="22"/>
        </w:rPr>
        <w:t>any case, an exhaustive list of all job activities.</w:t>
      </w:r>
    </w:p>
    <w:sectPr w:rsidR="007C57F8" w:rsidRPr="00782B42" w:rsidSect="00782B42">
      <w:pgSz w:w="11904" w:h="16824"/>
      <w:pgMar w:top="1200" w:right="1302" w:bottom="810" w:left="10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0E"/>
    <w:multiLevelType w:val="singleLevel"/>
    <w:tmpl w:val="1AAF617E"/>
    <w:lvl w:ilvl="0">
      <w:numFmt w:val="bullet"/>
      <w:lvlText w:val="·"/>
      <w:lvlJc w:val="left"/>
      <w:pPr>
        <w:tabs>
          <w:tab w:val="num" w:pos="720"/>
        </w:tabs>
        <w:ind w:left="720" w:hanging="288"/>
      </w:pPr>
      <w:rPr>
        <w:rFonts w:ascii="Symbol" w:hAnsi="Symbol" w:cs="Symbol"/>
        <w:snapToGrid/>
        <w:sz w:val="19"/>
        <w:szCs w:val="19"/>
      </w:rPr>
    </w:lvl>
  </w:abstractNum>
  <w:abstractNum w:abstractNumId="1">
    <w:nsid w:val="03421919"/>
    <w:multiLevelType w:val="singleLevel"/>
    <w:tmpl w:val="5509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ahoma" w:hAnsi="Tahoma" w:cs="Tahoma"/>
        <w:snapToGrid/>
        <w:sz w:val="19"/>
        <w:szCs w:val="19"/>
      </w:rPr>
    </w:lvl>
  </w:abstractNum>
  <w:abstractNum w:abstractNumId="2">
    <w:nsid w:val="07568360"/>
    <w:multiLevelType w:val="singleLevel"/>
    <w:tmpl w:val="7BEC6355"/>
    <w:lvl w:ilvl="0">
      <w:start w:val="1"/>
      <w:numFmt w:val="decimal"/>
      <w:lvlText w:val="%1."/>
      <w:lvlJc w:val="left"/>
      <w:pPr>
        <w:tabs>
          <w:tab w:val="num" w:pos="720"/>
        </w:tabs>
        <w:ind w:left="432"/>
      </w:pPr>
      <w:rPr>
        <w:rFonts w:ascii="Tahoma" w:hAnsi="Tahoma" w:cs="Tahoma"/>
        <w:snapToGrid/>
        <w:spacing w:val="3"/>
        <w:sz w:val="19"/>
        <w:szCs w:val="19"/>
      </w:rPr>
    </w:lvl>
  </w:abstractNum>
  <w:abstractNum w:abstractNumId="3">
    <w:nsid w:val="0D897D32"/>
    <w:multiLevelType w:val="singleLevel"/>
    <w:tmpl w:val="073CF0D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4">
    <w:nsid w:val="1D8374D7"/>
    <w:multiLevelType w:val="hybridMultilevel"/>
    <w:tmpl w:val="4DAC4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31282"/>
    <w:multiLevelType w:val="hybridMultilevel"/>
    <w:tmpl w:val="70FA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F5C28"/>
    <w:multiLevelType w:val="hybridMultilevel"/>
    <w:tmpl w:val="5EDC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CA3E13"/>
    <w:multiLevelType w:val="singleLevel"/>
    <w:tmpl w:val="073CF0D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>
    <w:nsid w:val="69564CC7"/>
    <w:multiLevelType w:val="hybridMultilevel"/>
    <w:tmpl w:val="5636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firstLine="432"/>
        </w:pPr>
        <w:rPr>
          <w:rFonts w:ascii="Symbol" w:hAnsi="Symbol" w:cs="Symbol"/>
          <w:snapToGrid/>
          <w:sz w:val="19"/>
          <w:szCs w:val="19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432"/>
        </w:pPr>
        <w:rPr>
          <w:rFonts w:ascii="Tahoma" w:hAnsi="Tahoma" w:cs="Tahoma"/>
          <w:snapToGrid/>
          <w:sz w:val="19"/>
          <w:szCs w:val="19"/>
        </w:rPr>
      </w:lvl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2"/>
    <w:rsid w:val="0022550E"/>
    <w:rsid w:val="006D691D"/>
    <w:rsid w:val="007805A1"/>
    <w:rsid w:val="00782B42"/>
    <w:rsid w:val="007C57F8"/>
    <w:rsid w:val="00837ED6"/>
    <w:rsid w:val="008C2ED8"/>
    <w:rsid w:val="008E6365"/>
    <w:rsid w:val="00AD0441"/>
    <w:rsid w:val="00B44AB2"/>
    <w:rsid w:val="00B5528E"/>
    <w:rsid w:val="00E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B42"/>
    <w:pPr>
      <w:widowControl/>
      <w:tabs>
        <w:tab w:val="center" w:pos="4513"/>
        <w:tab w:val="right" w:pos="9026"/>
      </w:tabs>
      <w:kinsoku/>
      <w:overflowPunct/>
      <w:textAlignment w:val="auto"/>
    </w:pPr>
    <w:rPr>
      <w:rFonts w:ascii="Garamond Premr Pro" w:eastAsia="Cambria" w:hAnsi="Garamond Premr Pro"/>
    </w:rPr>
  </w:style>
  <w:style w:type="character" w:customStyle="1" w:styleId="HeaderChar">
    <w:name w:val="Header Char"/>
    <w:basedOn w:val="DefaultParagraphFont"/>
    <w:link w:val="Header"/>
    <w:uiPriority w:val="99"/>
    <w:rsid w:val="00782B42"/>
    <w:rPr>
      <w:rFonts w:ascii="Garamond Premr Pro" w:eastAsia="Cambria" w:hAnsi="Garamond Premr Pro" w:cs="Times New Roman"/>
      <w:sz w:val="24"/>
      <w:szCs w:val="24"/>
    </w:rPr>
  </w:style>
  <w:style w:type="paragraph" w:customStyle="1" w:styleId="B-Head">
    <w:name w:val="B-Head"/>
    <w:basedOn w:val="Normal"/>
    <w:rsid w:val="00782B42"/>
    <w:pPr>
      <w:widowControl/>
      <w:kinsoku/>
      <w:autoSpaceDE w:val="0"/>
      <w:autoSpaceDN w:val="0"/>
      <w:adjustRightInd w:val="0"/>
    </w:pPr>
    <w:rPr>
      <w:rFonts w:eastAsia="Times New Roman"/>
      <w:b/>
      <w:sz w:val="32"/>
      <w:szCs w:val="20"/>
      <w:lang w:val="en-GB"/>
    </w:rPr>
  </w:style>
  <w:style w:type="paragraph" w:customStyle="1" w:styleId="C-Head">
    <w:name w:val="C-Head"/>
    <w:basedOn w:val="Normal"/>
    <w:next w:val="Normal"/>
    <w:rsid w:val="00782B42"/>
    <w:pPr>
      <w:widowControl/>
      <w:kinsoku/>
      <w:autoSpaceDE w:val="0"/>
      <w:autoSpaceDN w:val="0"/>
      <w:adjustRightInd w:val="0"/>
    </w:pPr>
    <w:rPr>
      <w:rFonts w:eastAsia="Times New Roman"/>
      <w:b/>
      <w:i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2B42"/>
    <w:pPr>
      <w:widowControl/>
      <w:tabs>
        <w:tab w:val="center" w:pos="4513"/>
        <w:tab w:val="right" w:pos="9026"/>
      </w:tabs>
      <w:kinsoku/>
      <w:overflowPunct/>
      <w:textAlignment w:val="auto"/>
    </w:pPr>
    <w:rPr>
      <w:rFonts w:ascii="Garamond Premr Pro" w:eastAsia="Cambria" w:hAnsi="Garamond Premr Pro"/>
    </w:rPr>
  </w:style>
  <w:style w:type="character" w:customStyle="1" w:styleId="HeaderChar">
    <w:name w:val="Header Char"/>
    <w:basedOn w:val="DefaultParagraphFont"/>
    <w:link w:val="Header"/>
    <w:uiPriority w:val="99"/>
    <w:rsid w:val="00782B42"/>
    <w:rPr>
      <w:rFonts w:ascii="Garamond Premr Pro" w:eastAsia="Cambria" w:hAnsi="Garamond Premr Pro" w:cs="Times New Roman"/>
      <w:sz w:val="24"/>
      <w:szCs w:val="24"/>
    </w:rPr>
  </w:style>
  <w:style w:type="paragraph" w:customStyle="1" w:styleId="B-Head">
    <w:name w:val="B-Head"/>
    <w:basedOn w:val="Normal"/>
    <w:rsid w:val="00782B42"/>
    <w:pPr>
      <w:widowControl/>
      <w:kinsoku/>
      <w:autoSpaceDE w:val="0"/>
      <w:autoSpaceDN w:val="0"/>
      <w:adjustRightInd w:val="0"/>
    </w:pPr>
    <w:rPr>
      <w:rFonts w:eastAsia="Times New Roman"/>
      <w:b/>
      <w:sz w:val="32"/>
      <w:szCs w:val="20"/>
      <w:lang w:val="en-GB"/>
    </w:rPr>
  </w:style>
  <w:style w:type="paragraph" w:customStyle="1" w:styleId="C-Head">
    <w:name w:val="C-Head"/>
    <w:basedOn w:val="Normal"/>
    <w:next w:val="Normal"/>
    <w:rsid w:val="00782B42"/>
    <w:pPr>
      <w:widowControl/>
      <w:kinsoku/>
      <w:autoSpaceDE w:val="0"/>
      <w:autoSpaceDN w:val="0"/>
      <w:adjustRightInd w:val="0"/>
    </w:pPr>
    <w:rPr>
      <w:rFonts w:eastAsia="Times New Roman"/>
      <w:b/>
      <w:i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22BD6ABA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mdraper</dc:creator>
  <cp:lastModifiedBy>Mr Draper</cp:lastModifiedBy>
  <cp:revision>2</cp:revision>
  <dcterms:created xsi:type="dcterms:W3CDTF">2019-03-04T09:35:00Z</dcterms:created>
  <dcterms:modified xsi:type="dcterms:W3CDTF">2019-03-04T09:35:00Z</dcterms:modified>
</cp:coreProperties>
</file>